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2"/>
      </w:tblGrid>
      <w:tr w:rsidR="007203D3" w:rsidRPr="005E4703" w:rsidTr="00A773DF">
        <w:trPr>
          <w:trHeight w:val="10626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773DF" w:rsidRPr="00B44366" w:rsidRDefault="00A773DF" w:rsidP="00A773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B44366">
              <w:rPr>
                <w:rFonts w:eastAsia="TimesNewRomanPSMT"/>
                <w:b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им.М.Ю.Лермонтова с.Засечное</w:t>
            </w:r>
          </w:p>
          <w:p w:rsidR="00A773DF" w:rsidRDefault="00A773DF" w:rsidP="00A773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B44366">
              <w:rPr>
                <w:rFonts w:eastAsia="TimesNewRomanPSMT"/>
                <w:b/>
                <w:sz w:val="28"/>
                <w:szCs w:val="28"/>
              </w:rPr>
              <w:t>(МБОУСОШ им.М.Ю.Лермонтова с.Засечное)</w:t>
            </w:r>
          </w:p>
          <w:p w:rsidR="00A773DF" w:rsidRPr="00B44366" w:rsidRDefault="00A773DF" w:rsidP="00A773DF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</w:p>
          <w:tbl>
            <w:tblPr>
              <w:tblW w:w="9856" w:type="dxa"/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3406"/>
              <w:gridCol w:w="3081"/>
            </w:tblGrid>
            <w:tr w:rsidR="00A773DF" w:rsidRPr="00AE5F5D" w:rsidTr="003F5C38">
              <w:tc>
                <w:tcPr>
                  <w:tcW w:w="3369" w:type="dxa"/>
                  <w:shd w:val="clear" w:color="auto" w:fill="auto"/>
                </w:tcPr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СОГЛАСОВАНА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 xml:space="preserve">МО учителей 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начальных классов</w:t>
                  </w:r>
                </w:p>
                <w:p w:rsidR="00A773DF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 xml:space="preserve">(протокол </w:t>
                  </w:r>
                </w:p>
                <w:p w:rsidR="00A773DF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>от «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»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 xml:space="preserve"> 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.20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 xml:space="preserve"> г.№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)</w:t>
                  </w:r>
                </w:p>
                <w:p w:rsidR="00A773DF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Руководитель МО</w:t>
                  </w:r>
                </w:p>
                <w:p w:rsidR="00A773DF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___________________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Воробьева Наталья Александровна</w:t>
                  </w:r>
                </w:p>
              </w:tc>
              <w:tc>
                <w:tcPr>
                  <w:tcW w:w="3406" w:type="dxa"/>
                  <w:shd w:val="clear" w:color="auto" w:fill="auto"/>
                </w:tcPr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rFonts w:eastAsia="TimesNewRomanPSMT"/>
                      <w:sz w:val="28"/>
                      <w:szCs w:val="28"/>
                    </w:rPr>
                    <w:t>ПРИНЯТА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>Педагогическим советом МБОУСОШ им.М.Ю.Лермонтова с.Засечное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 xml:space="preserve">(протокол 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>от «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»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.20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rFonts w:eastAsia="TimesNewRomanPSMT"/>
                      <w:sz w:val="28"/>
                      <w:szCs w:val="28"/>
                    </w:rPr>
                    <w:t>_</w:t>
                  </w:r>
                  <w:r w:rsidRPr="00B44366">
                    <w:rPr>
                      <w:rFonts w:eastAsia="TimesNewRomanPSMT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>УТВЕРЖДЕНА</w:t>
                  </w:r>
                </w:p>
                <w:p w:rsidR="00A773DF" w:rsidRPr="00B44366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 w:rsidRPr="00B44366">
                    <w:rPr>
                      <w:rFonts w:eastAsia="TimesNewRomanPSMT"/>
                      <w:sz w:val="28"/>
                      <w:szCs w:val="28"/>
                    </w:rPr>
                    <w:t>Приказом МБОУСОШ им.М.Ю.Лермонтова с.Засечное</w:t>
                  </w:r>
                </w:p>
                <w:p w:rsidR="00A773DF" w:rsidRPr="00AE5F5D" w:rsidRDefault="00A773DF" w:rsidP="00A773DF">
                  <w:pPr>
                    <w:autoSpaceDE w:val="0"/>
                    <w:autoSpaceDN w:val="0"/>
                    <w:adjustRightInd w:val="0"/>
                    <w:rPr>
                      <w:rFonts w:eastAsia="TimesNewRomanPSMT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от«__»__.20__. №___</w:t>
                  </w:r>
                </w:p>
              </w:tc>
            </w:tr>
          </w:tbl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8911FD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0D2714" w:rsidRDefault="00A773DF" w:rsidP="00A773DF">
            <w:pPr>
              <w:jc w:val="center"/>
              <w:rPr>
                <w:b/>
                <w:sz w:val="28"/>
                <w:szCs w:val="28"/>
              </w:rPr>
            </w:pPr>
            <w:r w:rsidRPr="000D2714">
              <w:rPr>
                <w:b/>
                <w:sz w:val="28"/>
                <w:szCs w:val="28"/>
              </w:rPr>
              <w:t>Рабочая программа курса внеурочной деятельности</w:t>
            </w:r>
          </w:p>
          <w:p w:rsidR="00A773DF" w:rsidRPr="000D2714" w:rsidRDefault="00A773DF" w:rsidP="00A773DF">
            <w:pPr>
              <w:jc w:val="center"/>
              <w:rPr>
                <w:b/>
                <w:sz w:val="28"/>
                <w:szCs w:val="28"/>
              </w:rPr>
            </w:pPr>
            <w:r w:rsidRPr="000D271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Финансовая грамотность</w:t>
            </w:r>
            <w:r w:rsidRPr="000D2714">
              <w:rPr>
                <w:b/>
                <w:sz w:val="28"/>
                <w:szCs w:val="28"/>
              </w:rPr>
              <w:t>»</w:t>
            </w:r>
          </w:p>
          <w:p w:rsidR="00A773DF" w:rsidRPr="008911FD" w:rsidRDefault="00A773DF" w:rsidP="00A773DF">
            <w:pPr>
              <w:jc w:val="center"/>
              <w:rPr>
                <w:sz w:val="28"/>
                <w:szCs w:val="28"/>
              </w:rPr>
            </w:pPr>
            <w:r w:rsidRPr="008911FD">
              <w:rPr>
                <w:sz w:val="28"/>
                <w:szCs w:val="28"/>
              </w:rPr>
              <w:t xml:space="preserve">Уровень: </w:t>
            </w:r>
            <w:r>
              <w:rPr>
                <w:sz w:val="28"/>
                <w:szCs w:val="28"/>
              </w:rPr>
              <w:t>начальное</w:t>
            </w:r>
            <w:r w:rsidRPr="008911FD">
              <w:rPr>
                <w:sz w:val="28"/>
                <w:szCs w:val="28"/>
              </w:rPr>
              <w:t xml:space="preserve"> общее образование</w:t>
            </w:r>
          </w:p>
          <w:p w:rsidR="00A773DF" w:rsidRPr="008911FD" w:rsidRDefault="00A773DF" w:rsidP="00A7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</w:t>
            </w:r>
            <w:r w:rsidRPr="008911FD">
              <w:rPr>
                <w:sz w:val="28"/>
                <w:szCs w:val="28"/>
              </w:rPr>
              <w:t xml:space="preserve"> направление</w:t>
            </w: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911FD">
              <w:rPr>
                <w:sz w:val="28"/>
                <w:szCs w:val="28"/>
              </w:rPr>
              <w:t xml:space="preserve"> класс</w:t>
            </w:r>
          </w:p>
          <w:p w:rsidR="00A773DF" w:rsidRPr="008911FD" w:rsidRDefault="00A773DF" w:rsidP="00A7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 реализации:</w:t>
            </w:r>
            <w:r>
              <w:rPr>
                <w:sz w:val="28"/>
                <w:szCs w:val="28"/>
              </w:rPr>
              <w:t xml:space="preserve"> 1 год</w:t>
            </w:r>
            <w:r>
              <w:rPr>
                <w:sz w:val="28"/>
                <w:szCs w:val="28"/>
              </w:rPr>
              <w:t>)</w:t>
            </w:r>
          </w:p>
          <w:p w:rsidR="00A773DF" w:rsidRPr="007060AE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7060AE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7060AE" w:rsidRDefault="00A773DF" w:rsidP="00A773DF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189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41"/>
            </w:tblGrid>
            <w:tr w:rsidR="00A773DF" w:rsidRPr="00B44366" w:rsidTr="003F5C38">
              <w:trPr>
                <w:trHeight w:val="2506"/>
              </w:trPr>
              <w:tc>
                <w:tcPr>
                  <w:tcW w:w="3241" w:type="dxa"/>
                </w:tcPr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0"/>
                  </w:tblGrid>
                  <w:tr w:rsidR="00A773DF" w:rsidRPr="00982653" w:rsidTr="003F5C38">
                    <w:tc>
                      <w:tcPr>
                        <w:tcW w:w="3010" w:type="dxa"/>
                      </w:tcPr>
                      <w:p w:rsidR="00A773DF" w:rsidRPr="008814F9" w:rsidRDefault="00A773DF" w:rsidP="00A773DF">
                        <w:pPr>
                          <w:ind w:left="-108"/>
                          <w:rPr>
                            <w:sz w:val="28"/>
                            <w:szCs w:val="28"/>
                          </w:rPr>
                        </w:pPr>
                        <w:r w:rsidRPr="008814F9">
                          <w:rPr>
                            <w:sz w:val="28"/>
                            <w:szCs w:val="28"/>
                          </w:rPr>
                          <w:t>Составитель:</w:t>
                        </w:r>
                      </w:p>
                      <w:p w:rsidR="00A773DF" w:rsidRPr="00A773DF" w:rsidRDefault="00A773DF" w:rsidP="00A773DF">
                        <w:pPr>
                          <w:ind w:left="-10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Воробьева Н.А.,</w:t>
                        </w:r>
                      </w:p>
                    </w:tc>
                  </w:tr>
                </w:tbl>
                <w:p w:rsidR="00A773DF" w:rsidRPr="00A773DF" w:rsidRDefault="00A773DF" w:rsidP="00A773DF">
                  <w:pPr>
                    <w:rPr>
                      <w:sz w:val="28"/>
                      <w:szCs w:val="28"/>
                    </w:rPr>
                  </w:pPr>
                  <w:r w:rsidRPr="00A773DF">
                    <w:rPr>
                      <w:sz w:val="28"/>
                      <w:szCs w:val="28"/>
                    </w:rPr>
                    <w:t xml:space="preserve">учитель </w:t>
                  </w:r>
                  <w:r>
                    <w:rPr>
                      <w:sz w:val="28"/>
                      <w:szCs w:val="28"/>
                    </w:rPr>
                    <w:t>начальных</w:t>
                  </w:r>
                  <w:r w:rsidRPr="00A773DF"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A773DF">
                    <w:rPr>
                      <w:sz w:val="28"/>
                      <w:szCs w:val="28"/>
                    </w:rPr>
                    <w:t xml:space="preserve">          </w:t>
                  </w:r>
                </w:p>
                <w:p w:rsidR="00A773DF" w:rsidRPr="00B44366" w:rsidRDefault="00A773DF" w:rsidP="00A773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классов</w:t>
                  </w:r>
                </w:p>
              </w:tc>
            </w:tr>
          </w:tbl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Pr="00B44366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</w:p>
          <w:p w:rsidR="00A773DF" w:rsidRDefault="00A773DF" w:rsidP="00A77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Pr="008911FD">
              <w:rPr>
                <w:sz w:val="28"/>
                <w:szCs w:val="28"/>
              </w:rPr>
              <w:t xml:space="preserve"> Засечное, 20</w:t>
            </w:r>
            <w:r>
              <w:rPr>
                <w:sz w:val="28"/>
                <w:szCs w:val="28"/>
              </w:rPr>
              <w:t>21</w:t>
            </w:r>
          </w:p>
          <w:p w:rsidR="007203D3" w:rsidRDefault="007203D3" w:rsidP="00963B86">
            <w:pPr>
              <w:ind w:firstLine="567"/>
              <w:jc w:val="both"/>
              <w:rPr>
                <w:color w:val="000000"/>
                <w:spacing w:val="2"/>
                <w:sz w:val="28"/>
              </w:rPr>
            </w:pPr>
          </w:p>
          <w:p w:rsidR="007203D3" w:rsidRDefault="007203D3" w:rsidP="006042B2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877E69">
              <w:rPr>
                <w:b/>
              </w:rPr>
              <w:lastRenderedPageBreak/>
              <w:t>Планируемые результаты освоения курса внеурочной деятельности «</w:t>
            </w:r>
            <w:r w:rsidR="00963B86">
              <w:rPr>
                <w:b/>
              </w:rPr>
              <w:t>Финансовая грамотность</w:t>
            </w:r>
            <w:r>
              <w:rPr>
                <w:b/>
              </w:rPr>
              <w:t>»</w:t>
            </w:r>
          </w:p>
          <w:p w:rsidR="00963B86" w:rsidRP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  <w:r w:rsidRPr="00963B86">
              <w:rPr>
                <w:color w:val="000000" w:themeColor="text1" w:themeShade="80"/>
                <w:u w:val="single"/>
              </w:rPr>
              <w:t>Цели изучения курса «Финансовая грамотность»</w:t>
            </w:r>
            <w:r w:rsidRPr="00963B86">
              <w:rPr>
                <w:color w:val="000000" w:themeColor="text1" w:themeShade="80"/>
              </w:rPr>
              <w:t>:</w:t>
            </w:r>
          </w:p>
          <w:p w:rsidR="00963B86" w:rsidRP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  <w:r w:rsidRPr="00963B86">
              <w:rPr>
                <w:color w:val="000000" w:themeColor="text1" w:themeShade="80"/>
              </w:rPr>
              <w:t>• развитие основ экономического образа мышления;</w:t>
            </w:r>
          </w:p>
          <w:p w:rsidR="00963B86" w:rsidRP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  <w:r w:rsidRPr="00963B86">
              <w:rPr>
                <w:color w:val="000000" w:themeColor="text1" w:themeShade="80"/>
              </w:rPr>
              <w:t>• воспитание ответственног</w:t>
            </w:r>
            <w:r>
              <w:rPr>
                <w:color w:val="000000" w:themeColor="text1" w:themeShade="80"/>
              </w:rPr>
              <w:t>о и грамотного финансового пове</w:t>
            </w:r>
            <w:r w:rsidRPr="00963B86">
              <w:rPr>
                <w:color w:val="000000" w:themeColor="text1" w:themeShade="80"/>
              </w:rPr>
              <w:t>дения;</w:t>
            </w:r>
          </w:p>
          <w:p w:rsidR="00963B86" w:rsidRP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  <w:r w:rsidRPr="00963B86">
              <w:rPr>
                <w:color w:val="000000" w:themeColor="text1" w:themeShade="80"/>
              </w:rPr>
              <w:t>• развитие учебно-познавательного ин</w:t>
            </w:r>
            <w:r>
              <w:rPr>
                <w:color w:val="000000" w:themeColor="text1" w:themeShade="80"/>
              </w:rPr>
              <w:t>тереса в области эконо</w:t>
            </w:r>
            <w:r w:rsidRPr="00963B86">
              <w:rPr>
                <w:color w:val="000000" w:themeColor="text1" w:themeShade="80"/>
              </w:rPr>
              <w:t>мических отношений в семье;</w:t>
            </w:r>
          </w:p>
          <w:p w:rsid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  <w:r w:rsidRPr="00963B86">
              <w:rPr>
                <w:color w:val="000000" w:themeColor="text1" w:themeShade="80"/>
              </w:rPr>
              <w:t>• формирование опыта при</w:t>
            </w:r>
            <w:r>
              <w:rPr>
                <w:color w:val="000000" w:themeColor="text1" w:themeShade="80"/>
              </w:rPr>
              <w:t>менения полученных знаний и уме</w:t>
            </w:r>
            <w:r w:rsidRPr="00963B86">
              <w:rPr>
                <w:color w:val="000000" w:themeColor="text1" w:themeShade="80"/>
              </w:rPr>
              <w:t>ний для решения элементарных в</w:t>
            </w:r>
            <w:r>
              <w:rPr>
                <w:color w:val="000000" w:themeColor="text1" w:themeShade="80"/>
              </w:rPr>
              <w:t>опросов в сфере финансовых отно</w:t>
            </w:r>
            <w:r w:rsidRPr="00963B86">
              <w:rPr>
                <w:color w:val="000000" w:themeColor="text1" w:themeShade="80"/>
              </w:rPr>
              <w:t>шений в семье, а также при выполнении учебно-исследовательской</w:t>
            </w:r>
            <w:r>
              <w:rPr>
                <w:color w:val="000000" w:themeColor="text1" w:themeShade="80"/>
              </w:rPr>
              <w:t xml:space="preserve"> </w:t>
            </w:r>
            <w:r w:rsidRPr="00963B86">
              <w:rPr>
                <w:color w:val="000000" w:themeColor="text1" w:themeShade="80"/>
              </w:rPr>
              <w:t>и проектной деятельности.</w:t>
            </w:r>
          </w:p>
          <w:p w:rsidR="00963B86" w:rsidRDefault="00963B86" w:rsidP="00963B86">
            <w:pPr>
              <w:ind w:firstLine="709"/>
              <w:jc w:val="both"/>
              <w:rPr>
                <w:color w:val="000000" w:themeColor="text1" w:themeShade="80"/>
              </w:rPr>
            </w:pPr>
          </w:p>
          <w:p w:rsidR="00D027D8" w:rsidRDefault="00D027D8" w:rsidP="00D027D8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62672D">
              <w:rPr>
                <w:b/>
                <w:sz w:val="22"/>
                <w:szCs w:val="22"/>
              </w:rPr>
              <w:t>Личностны</w:t>
            </w:r>
            <w:r w:rsidRPr="0062672D">
              <w:rPr>
                <w:b/>
                <w:sz w:val="22"/>
                <w:szCs w:val="22"/>
                <w:lang w:val="en-US"/>
              </w:rPr>
              <w:t>e</w:t>
            </w:r>
            <w:r w:rsidR="000D709D">
              <w:rPr>
                <w:b/>
                <w:sz w:val="22"/>
                <w:szCs w:val="22"/>
              </w:rPr>
              <w:t xml:space="preserve"> УУД</w:t>
            </w:r>
            <w:r w:rsidRPr="0062672D">
              <w:rPr>
                <w:b/>
                <w:sz w:val="22"/>
                <w:szCs w:val="22"/>
              </w:rPr>
              <w:t>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осознание себя как члена семьи и общества;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овладение начальными н</w:t>
            </w:r>
            <w:r>
              <w:rPr>
                <w:sz w:val="22"/>
                <w:szCs w:val="22"/>
              </w:rPr>
              <w:t>авыками адаптации в сфере финан</w:t>
            </w:r>
            <w:r w:rsidRPr="00356AD5">
              <w:rPr>
                <w:sz w:val="22"/>
                <w:szCs w:val="22"/>
              </w:rPr>
              <w:t>совых отношений;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познавательный интерес к у</w:t>
            </w:r>
            <w:r>
              <w:rPr>
                <w:sz w:val="22"/>
                <w:szCs w:val="22"/>
              </w:rPr>
              <w:t>чебному материалу курса и спосо</w:t>
            </w:r>
            <w:r w:rsidRPr="00356AD5">
              <w:rPr>
                <w:sz w:val="22"/>
                <w:szCs w:val="22"/>
              </w:rPr>
              <w:t>бам решения элементарных финансовых задач;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осознание личной ответствен</w:t>
            </w:r>
            <w:r>
              <w:rPr>
                <w:sz w:val="22"/>
                <w:szCs w:val="22"/>
              </w:rPr>
              <w:t>ности за свои поступки в финан</w:t>
            </w:r>
            <w:r w:rsidRPr="00356AD5">
              <w:rPr>
                <w:sz w:val="22"/>
                <w:szCs w:val="22"/>
              </w:rPr>
              <w:t>совой сфере;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ориентирование в нравственном содержании как собственных</w:t>
            </w:r>
            <w:r>
              <w:rPr>
                <w:sz w:val="22"/>
                <w:szCs w:val="22"/>
              </w:rPr>
              <w:t xml:space="preserve"> </w:t>
            </w:r>
            <w:r w:rsidRPr="00356AD5">
              <w:rPr>
                <w:sz w:val="22"/>
                <w:szCs w:val="22"/>
              </w:rPr>
              <w:t>действий в области финансов, так и действий окружающих;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понимание безграничности</w:t>
            </w:r>
            <w:r>
              <w:rPr>
                <w:sz w:val="22"/>
                <w:szCs w:val="22"/>
              </w:rPr>
              <w:t xml:space="preserve"> потребностей людей и ограничен</w:t>
            </w:r>
            <w:r w:rsidRPr="00356AD5">
              <w:rPr>
                <w:sz w:val="22"/>
                <w:szCs w:val="22"/>
              </w:rPr>
              <w:t>ности ресурсов (денег);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понимание различия между расходами на товары и услуги</w:t>
            </w:r>
            <w:r>
              <w:rPr>
                <w:sz w:val="22"/>
                <w:szCs w:val="22"/>
              </w:rPr>
              <w:t xml:space="preserve"> </w:t>
            </w:r>
            <w:r w:rsidRPr="00356AD5">
              <w:rPr>
                <w:sz w:val="22"/>
                <w:szCs w:val="22"/>
              </w:rPr>
              <w:t>первой необходимости, между</w:t>
            </w:r>
            <w:r>
              <w:rPr>
                <w:sz w:val="22"/>
                <w:szCs w:val="22"/>
              </w:rPr>
              <w:t xml:space="preserve"> расходами на дополнительные ну</w:t>
            </w:r>
            <w:r w:rsidRPr="00356AD5">
              <w:rPr>
                <w:sz w:val="22"/>
                <w:szCs w:val="22"/>
              </w:rPr>
              <w:t>жды и «лишними» расходами;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 xml:space="preserve">• навыки сотрудничества со </w:t>
            </w:r>
            <w:r>
              <w:rPr>
                <w:sz w:val="22"/>
                <w:szCs w:val="22"/>
              </w:rPr>
              <w:t>взрослыми и сверстниками в игро</w:t>
            </w:r>
            <w:r w:rsidRPr="00356AD5">
              <w:rPr>
                <w:sz w:val="22"/>
                <w:szCs w:val="22"/>
              </w:rPr>
              <w:t>вых и реальных финансовых ситуациях.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Ученик младших классов та</w:t>
            </w:r>
            <w:r>
              <w:rPr>
                <w:sz w:val="22"/>
                <w:szCs w:val="22"/>
              </w:rPr>
              <w:t>кже получит возможность для фор</w:t>
            </w:r>
            <w:r w:rsidRPr="00356AD5">
              <w:rPr>
                <w:sz w:val="22"/>
                <w:szCs w:val="22"/>
              </w:rPr>
              <w:t>мирования: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понимания необходимост</w:t>
            </w:r>
            <w:r>
              <w:rPr>
                <w:sz w:val="22"/>
                <w:szCs w:val="22"/>
              </w:rPr>
              <w:t>и освоения основ финансовой гра</w:t>
            </w:r>
            <w:r w:rsidRPr="00356AD5">
              <w:rPr>
                <w:sz w:val="22"/>
                <w:szCs w:val="22"/>
              </w:rPr>
              <w:t>мотности, выраженного в преобл</w:t>
            </w:r>
            <w:r>
              <w:rPr>
                <w:sz w:val="22"/>
                <w:szCs w:val="22"/>
              </w:rPr>
              <w:t>адании учебно-познавательных мо</w:t>
            </w:r>
            <w:r w:rsidRPr="00356AD5">
              <w:rPr>
                <w:sz w:val="22"/>
                <w:szCs w:val="22"/>
              </w:rPr>
              <w:t>тивов;</w:t>
            </w:r>
          </w:p>
          <w:p w:rsidR="00356AD5" w:rsidRP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положительной дифференцированной самооценки на основе</w:t>
            </w:r>
            <w:r>
              <w:rPr>
                <w:sz w:val="22"/>
                <w:szCs w:val="22"/>
              </w:rPr>
              <w:t xml:space="preserve"> </w:t>
            </w:r>
            <w:r w:rsidRPr="00356AD5">
              <w:rPr>
                <w:sz w:val="22"/>
                <w:szCs w:val="22"/>
              </w:rPr>
              <w:t>критерия успешности реализаци</w:t>
            </w:r>
            <w:r>
              <w:rPr>
                <w:sz w:val="22"/>
                <w:szCs w:val="22"/>
              </w:rPr>
              <w:t>и социальной роли финансово гра</w:t>
            </w:r>
            <w:r w:rsidRPr="00356AD5">
              <w:rPr>
                <w:sz w:val="22"/>
                <w:szCs w:val="22"/>
              </w:rPr>
              <w:t>мотного школьника;</w:t>
            </w:r>
          </w:p>
          <w:p w:rsid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356AD5">
              <w:rPr>
                <w:sz w:val="22"/>
                <w:szCs w:val="22"/>
              </w:rPr>
              <w:t>• эмпатии как осознанного понимания чувств другого человека</w:t>
            </w:r>
            <w:r>
              <w:rPr>
                <w:sz w:val="22"/>
                <w:szCs w:val="22"/>
              </w:rPr>
              <w:t xml:space="preserve"> </w:t>
            </w:r>
            <w:r w:rsidRPr="00356AD5">
              <w:rPr>
                <w:sz w:val="22"/>
                <w:szCs w:val="22"/>
              </w:rPr>
              <w:t>и сопереживания его эмоциональному состоянию, выражающейся</w:t>
            </w:r>
            <w:r>
              <w:rPr>
                <w:sz w:val="22"/>
                <w:szCs w:val="22"/>
              </w:rPr>
              <w:t xml:space="preserve"> </w:t>
            </w:r>
            <w:r w:rsidRPr="00356AD5">
              <w:rPr>
                <w:sz w:val="22"/>
                <w:szCs w:val="22"/>
              </w:rPr>
              <w:t xml:space="preserve">в поступках, направленных на помощь другим и обеспечение их </w:t>
            </w:r>
            <w:r>
              <w:rPr>
                <w:sz w:val="22"/>
                <w:szCs w:val="22"/>
              </w:rPr>
              <w:t>бла</w:t>
            </w:r>
            <w:r w:rsidRPr="00356AD5">
              <w:rPr>
                <w:sz w:val="22"/>
                <w:szCs w:val="22"/>
              </w:rPr>
              <w:t>гополучия.</w:t>
            </w:r>
          </w:p>
          <w:p w:rsidR="00356AD5" w:rsidRDefault="00356AD5" w:rsidP="00356AD5">
            <w:pPr>
              <w:ind w:firstLine="567"/>
              <w:contextualSpacing/>
              <w:jc w:val="both"/>
              <w:rPr>
                <w:sz w:val="22"/>
                <w:szCs w:val="22"/>
              </w:rPr>
            </w:pPr>
          </w:p>
          <w:p w:rsidR="006042B2" w:rsidRPr="0062672D" w:rsidRDefault="006042B2" w:rsidP="00356AD5">
            <w:pPr>
              <w:ind w:firstLine="567"/>
              <w:contextualSpacing/>
              <w:jc w:val="both"/>
            </w:pPr>
            <w:r w:rsidRPr="0062672D">
              <w:rPr>
                <w:b/>
                <w:sz w:val="22"/>
                <w:szCs w:val="22"/>
              </w:rPr>
              <w:t>Метапредметные (УУД):</w:t>
            </w:r>
            <w:r w:rsidRPr="0062672D">
              <w:rPr>
                <w:sz w:val="22"/>
                <w:szCs w:val="22"/>
              </w:rPr>
              <w:t xml:space="preserve"> </w:t>
            </w:r>
          </w:p>
          <w:p w:rsidR="006042B2" w:rsidRDefault="006042B2" w:rsidP="006042B2">
            <w:pPr>
              <w:pStyle w:val="3"/>
              <w:spacing w:before="0" w:line="360" w:lineRule="auto"/>
              <w:ind w:firstLine="567"/>
              <w:jc w:val="both"/>
              <w:rPr>
                <w:b w:val="0"/>
                <w:sz w:val="22"/>
                <w:szCs w:val="22"/>
                <w:u w:val="single"/>
              </w:rPr>
            </w:pPr>
            <w:r w:rsidRPr="0062672D">
              <w:rPr>
                <w:b w:val="0"/>
                <w:i/>
                <w:sz w:val="22"/>
                <w:szCs w:val="22"/>
                <w:u w:val="single"/>
              </w:rPr>
              <w:t>Регулятивные УУД</w:t>
            </w:r>
            <w:r w:rsidRPr="0062672D">
              <w:rPr>
                <w:b w:val="0"/>
                <w:sz w:val="22"/>
                <w:szCs w:val="22"/>
                <w:u w:val="single"/>
              </w:rPr>
              <w:t>:</w:t>
            </w:r>
          </w:p>
          <w:p w:rsidR="003F7700" w:rsidRDefault="003F7700" w:rsidP="003F7700">
            <w:pPr>
              <w:ind w:left="720"/>
              <w:contextualSpacing/>
            </w:pPr>
            <w:r>
              <w:t>• определение личных целей по изучению финансовой грамотности;</w:t>
            </w:r>
          </w:p>
          <w:p w:rsidR="003F7700" w:rsidRDefault="003F7700" w:rsidP="003F7700">
            <w:pPr>
              <w:ind w:left="720"/>
              <w:contextualSpacing/>
            </w:pPr>
            <w:r>
              <w:t>• постановка финансовых целей, умение составлять простые планы своих действий в соответствии с финансовой задачей и условиями её реализации;</w:t>
            </w:r>
          </w:p>
          <w:p w:rsidR="003F7700" w:rsidRDefault="003F7700" w:rsidP="003F7700">
            <w:pPr>
              <w:ind w:left="720"/>
              <w:contextualSpacing/>
            </w:pPr>
            <w:r>
              <w:t>• проявление познавательной и творческой инициативы в применении финансовых знаний для решения элементарных вопросов в области экономики семьи;</w:t>
            </w:r>
          </w:p>
          <w:p w:rsidR="003F7700" w:rsidRDefault="003F7700" w:rsidP="003F7700">
            <w:pPr>
              <w:ind w:left="720"/>
              <w:contextualSpacing/>
            </w:pPr>
            <w:r>
              <w:t>• выполнение пошагового контроля своих учебных действий, итоговый контроль и оценка результата;</w:t>
            </w:r>
          </w:p>
          <w:p w:rsidR="003F7700" w:rsidRDefault="003F7700" w:rsidP="003F7700">
            <w:pPr>
              <w:ind w:left="720"/>
              <w:contextualSpacing/>
            </w:pPr>
            <w:r>
              <w:t>• оценка правильности выполнения финансовых действий и способов решения элементарных финансовых задач;</w:t>
            </w:r>
          </w:p>
          <w:p w:rsidR="002209D9" w:rsidRDefault="002209D9" w:rsidP="00D50B89">
            <w:pPr>
              <w:pStyle w:val="a4"/>
              <w:numPr>
                <w:ilvl w:val="0"/>
                <w:numId w:val="20"/>
              </w:numPr>
              <w:ind w:left="720"/>
            </w:pPr>
            <w:r>
              <w:t>корректирование учебных действий после их выполнения на основе оценки и учёта выявленных ошибок;</w:t>
            </w:r>
          </w:p>
          <w:p w:rsidR="002209D9" w:rsidRDefault="002209D9" w:rsidP="002209D9">
            <w:pPr>
              <w:ind w:left="720"/>
              <w:contextualSpacing/>
            </w:pPr>
            <w:r>
              <w:t>• корректирование своих действий с учетом рекомендаций одноклассников, учителей, родителей;</w:t>
            </w:r>
          </w:p>
          <w:p w:rsidR="002209D9" w:rsidRDefault="002209D9" w:rsidP="002209D9">
            <w:pPr>
              <w:ind w:left="720"/>
              <w:contextualSpacing/>
            </w:pPr>
            <w:r>
              <w:t>• использование цифровой формы записи хода и результатов решения финансовой задачи.</w:t>
            </w:r>
          </w:p>
          <w:p w:rsidR="002209D9" w:rsidRDefault="002209D9" w:rsidP="002209D9">
            <w:pPr>
              <w:ind w:left="720"/>
              <w:contextualSpacing/>
            </w:pPr>
            <w:r>
              <w:t>Ученик младших классов также получит возможность научиться:</w:t>
            </w:r>
          </w:p>
          <w:p w:rsidR="002209D9" w:rsidRDefault="002209D9" w:rsidP="002209D9">
            <w:pPr>
              <w:ind w:left="720"/>
              <w:contextualSpacing/>
            </w:pPr>
            <w:r>
              <w:t>• преобразовывать практическую финансовую задачу в познавательную;</w:t>
            </w:r>
          </w:p>
          <w:p w:rsidR="002209D9" w:rsidRDefault="002209D9" w:rsidP="002209D9">
            <w:pPr>
              <w:ind w:left="720"/>
              <w:contextualSpacing/>
            </w:pPr>
            <w:r>
              <w:t>• проявлять познавательную инициативу в учебном сотрудничестве при выполнении учебного мини-исследования или проекта;</w:t>
            </w:r>
          </w:p>
          <w:p w:rsidR="002209D9" w:rsidRDefault="002209D9" w:rsidP="002209D9">
            <w:pPr>
              <w:ind w:left="720"/>
              <w:contextualSpacing/>
            </w:pPr>
            <w:r>
              <w:t>• самостоятельно учитывать выделенные учителем ориентиры действия в новом учебном материале;</w:t>
            </w:r>
          </w:p>
          <w:p w:rsidR="003F7700" w:rsidRDefault="002209D9" w:rsidP="002209D9">
            <w:pPr>
              <w:ind w:left="720"/>
              <w:contextualSpacing/>
            </w:pPr>
            <w:r>
              <w:lastRenderedPageBreak/>
              <w:t>• самостоятельно оценивать правильность выполнения учебного действия и корректировать его при необходимости.</w:t>
            </w:r>
          </w:p>
          <w:p w:rsidR="003F7700" w:rsidRDefault="003F7700" w:rsidP="003F7700">
            <w:pPr>
              <w:ind w:left="720"/>
              <w:contextualSpacing/>
            </w:pPr>
          </w:p>
          <w:p w:rsidR="006042B2" w:rsidRPr="0062672D" w:rsidRDefault="006042B2" w:rsidP="003F7700">
            <w:pPr>
              <w:ind w:left="720"/>
              <w:contextualSpacing/>
              <w:rPr>
                <w:b/>
                <w:sz w:val="22"/>
                <w:szCs w:val="22"/>
                <w:u w:val="single"/>
              </w:rPr>
            </w:pPr>
            <w:r w:rsidRPr="0062672D">
              <w:rPr>
                <w:b/>
                <w:i/>
                <w:sz w:val="22"/>
                <w:szCs w:val="22"/>
                <w:u w:val="single"/>
              </w:rPr>
              <w:t>Познавательные УУД</w:t>
            </w:r>
            <w:r w:rsidRPr="0062672D">
              <w:rPr>
                <w:b/>
                <w:sz w:val="22"/>
                <w:szCs w:val="22"/>
                <w:u w:val="single"/>
              </w:rPr>
              <w:t>:</w:t>
            </w:r>
          </w:p>
          <w:p w:rsidR="009F250B" w:rsidRDefault="009F250B" w:rsidP="00DD0002">
            <w:pPr>
              <w:numPr>
                <w:ilvl w:val="0"/>
                <w:numId w:val="14"/>
              </w:numPr>
              <w:contextualSpacing/>
            </w:pPr>
            <w:r>
              <w:t>использование различных способов поиска, сбора, обработки, анализа и представления простой финансовой информации;</w:t>
            </w:r>
          </w:p>
          <w:p w:rsidR="009F250B" w:rsidRDefault="009F250B" w:rsidP="00633786">
            <w:pPr>
              <w:numPr>
                <w:ilvl w:val="0"/>
                <w:numId w:val="14"/>
              </w:numPr>
              <w:contextualSpacing/>
            </w:pPr>
            <w:r>
              <w:t xml:space="preserve"> 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</w:t>
            </w:r>
          </w:p>
          <w:p w:rsidR="009F250B" w:rsidRDefault="009F250B" w:rsidP="008A36AF">
            <w:pPr>
              <w:numPr>
                <w:ilvl w:val="0"/>
                <w:numId w:val="14"/>
              </w:numPr>
              <w:contextualSpacing/>
            </w:pPr>
            <w:r>
              <w:t>построение рассуждений на финансовые темы, отнесение явления или объекта к изученным финансовым понятиям;</w:t>
            </w:r>
          </w:p>
          <w:p w:rsidR="009F250B" w:rsidRDefault="009F250B" w:rsidP="0041310E">
            <w:pPr>
              <w:numPr>
                <w:ilvl w:val="0"/>
                <w:numId w:val="14"/>
              </w:numPr>
              <w:contextualSpacing/>
            </w:pPr>
            <w:r>
              <w:t xml:space="preserve"> использование знаково-символических средств, в том числе моделей и схем, для решения финансовых задач;</w:t>
            </w:r>
          </w:p>
          <w:p w:rsidR="009F250B" w:rsidRDefault="009F250B" w:rsidP="00502FF0">
            <w:pPr>
              <w:numPr>
                <w:ilvl w:val="0"/>
                <w:numId w:val="14"/>
              </w:numPr>
              <w:contextualSpacing/>
            </w:pPr>
            <w:r>
              <w:t>владение элементарными способами решения проблем творческого и поискового характера.</w:t>
            </w:r>
          </w:p>
          <w:p w:rsidR="009F250B" w:rsidRDefault="009F250B" w:rsidP="009F250B">
            <w:pPr>
              <w:ind w:left="720"/>
              <w:contextualSpacing/>
            </w:pPr>
            <w:r>
              <w:t>Ученик младших классов также получит возможность научиться:</w:t>
            </w:r>
          </w:p>
          <w:p w:rsidR="009F250B" w:rsidRDefault="009F250B" w:rsidP="009F250B">
            <w:pPr>
              <w:numPr>
                <w:ilvl w:val="0"/>
                <w:numId w:val="14"/>
              </w:numPr>
              <w:contextualSpacing/>
            </w:pPr>
            <w:r>
              <w:t>представлять финансовую информацию с помощью ИКТ;</w:t>
            </w:r>
          </w:p>
          <w:p w:rsidR="009F250B" w:rsidRDefault="009F250B" w:rsidP="0092539B">
            <w:pPr>
              <w:numPr>
                <w:ilvl w:val="0"/>
                <w:numId w:val="14"/>
              </w:numPr>
              <w:contextualSpacing/>
            </w:pPr>
            <w:r>
      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его реализации, демонстрировать готовый продукт;</w:t>
            </w:r>
          </w:p>
          <w:p w:rsidR="009F250B" w:rsidRPr="009F250B" w:rsidRDefault="009F250B" w:rsidP="003E5893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sz w:val="22"/>
                <w:szCs w:val="22"/>
                <w:u w:val="single"/>
              </w:rPr>
            </w:pPr>
            <w:r>
              <w:t xml:space="preserve"> осуществлять выбор наиболее эффективных способов решения финансовых задач в зависимости от конкретных условий.</w:t>
            </w:r>
          </w:p>
          <w:p w:rsidR="006042B2" w:rsidRPr="009F250B" w:rsidRDefault="006042B2" w:rsidP="009F250B">
            <w:pPr>
              <w:spacing w:line="360" w:lineRule="auto"/>
              <w:ind w:left="720"/>
              <w:contextualSpacing/>
              <w:jc w:val="both"/>
              <w:rPr>
                <w:sz w:val="22"/>
                <w:szCs w:val="22"/>
                <w:u w:val="single"/>
              </w:rPr>
            </w:pPr>
            <w:r w:rsidRPr="009F250B">
              <w:rPr>
                <w:i/>
                <w:sz w:val="22"/>
                <w:szCs w:val="22"/>
                <w:u w:val="single"/>
              </w:rPr>
              <w:t>Коммуникативные УУД</w:t>
            </w:r>
            <w:r w:rsidRPr="009F250B">
              <w:rPr>
                <w:sz w:val="22"/>
                <w:szCs w:val="22"/>
                <w:u w:val="single"/>
              </w:rPr>
              <w:t>:</w:t>
            </w:r>
          </w:p>
          <w:p w:rsidR="000D2012" w:rsidRPr="000D2012" w:rsidRDefault="000D2012" w:rsidP="008535BB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умение осознанно и произвольно создавать сообщения на финансовые темы в устной и письменной форме;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умение слушать собеседник</w:t>
            </w:r>
            <w:r>
              <w:rPr>
                <w:color w:val="333333"/>
              </w:rPr>
              <w:t>а, вести диалог по теме и ориен</w:t>
            </w:r>
            <w:r w:rsidRPr="000D2012">
              <w:rPr>
                <w:color w:val="333333"/>
              </w:rPr>
              <w:t>тироваться на позицию партнёра в общении и взаимодействии;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умение признавать возможность существования различных</w:t>
            </w:r>
            <w:r>
              <w:rPr>
                <w:color w:val="333333"/>
              </w:rPr>
              <w:t xml:space="preserve"> </w:t>
            </w:r>
            <w:r w:rsidRPr="000D2012">
              <w:rPr>
                <w:color w:val="333333"/>
              </w:rPr>
              <w:t>точек зрения и право каждого иметь своё мнение;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умение излагать своё мнение и аргументировать свою точку</w:t>
            </w:r>
            <w:r>
              <w:rPr>
                <w:color w:val="333333"/>
              </w:rPr>
              <w:t xml:space="preserve"> </w:t>
            </w:r>
            <w:r w:rsidRPr="000D2012">
              <w:rPr>
                <w:color w:val="333333"/>
              </w:rPr>
              <w:t>зрения и оценку финансовых действий и решений;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умение договариваться о распределении функций и ролей</w:t>
            </w:r>
            <w:r>
              <w:rPr>
                <w:color w:val="333333"/>
              </w:rPr>
              <w:t xml:space="preserve"> </w:t>
            </w:r>
            <w:r w:rsidRPr="000D2012">
              <w:rPr>
                <w:color w:val="333333"/>
              </w:rPr>
              <w:t>в совместной деятельности при в</w:t>
            </w:r>
            <w:r>
              <w:rPr>
                <w:color w:val="333333"/>
              </w:rPr>
              <w:t>ыполнении учебного проекта и ми</w:t>
            </w:r>
            <w:r w:rsidRPr="000D2012">
              <w:rPr>
                <w:color w:val="333333"/>
              </w:rPr>
              <w:t>ни-исследования, в учебной игре;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умение осуществлять контроль и самоконтроль, адекватно</w:t>
            </w:r>
            <w:r>
              <w:rPr>
                <w:color w:val="333333"/>
              </w:rPr>
              <w:t xml:space="preserve"> </w:t>
            </w:r>
            <w:r w:rsidRPr="000D2012">
              <w:rPr>
                <w:color w:val="333333"/>
              </w:rPr>
              <w:t>оценивать собственное финанс</w:t>
            </w:r>
            <w:r>
              <w:rPr>
                <w:color w:val="333333"/>
              </w:rPr>
              <w:t>овое поведение и поведение окру</w:t>
            </w:r>
            <w:r w:rsidRPr="000D2012">
              <w:rPr>
                <w:color w:val="333333"/>
              </w:rPr>
              <w:t>жающих.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Ученик младших классов также получит возможность научиться: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учитывать разные мнен</w:t>
            </w:r>
            <w:r>
              <w:rPr>
                <w:color w:val="333333"/>
              </w:rPr>
              <w:t>ия и интересы, обосновывать соб</w:t>
            </w:r>
            <w:r w:rsidRPr="000D2012">
              <w:rPr>
                <w:color w:val="333333"/>
              </w:rPr>
              <w:t>ственную позицию в обсуждении финансовых целей и решений;</w:t>
            </w:r>
          </w:p>
          <w:p w:rsidR="000D2012" w:rsidRPr="000D2012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 xml:space="preserve">• формулировать вопросы, </w:t>
            </w:r>
            <w:r>
              <w:rPr>
                <w:color w:val="333333"/>
              </w:rPr>
              <w:t>необходимые для организации соб</w:t>
            </w:r>
            <w:r w:rsidRPr="000D2012">
              <w:rPr>
                <w:color w:val="333333"/>
              </w:rPr>
              <w:t>ственной деятельности и сотрудничества с партнёром;</w:t>
            </w:r>
          </w:p>
          <w:p w:rsidR="007F279C" w:rsidRDefault="000D2012" w:rsidP="000D2012">
            <w:pPr>
              <w:shd w:val="clear" w:color="auto" w:fill="FFFFFF"/>
              <w:rPr>
                <w:color w:val="333333"/>
              </w:rPr>
            </w:pPr>
            <w:r w:rsidRPr="000D2012">
              <w:rPr>
                <w:color w:val="333333"/>
              </w:rPr>
              <w:t>• оказывать в учебном сотрудничестве необходимую помощь</w:t>
            </w:r>
            <w:r>
              <w:rPr>
                <w:color w:val="333333"/>
              </w:rPr>
              <w:t xml:space="preserve"> </w:t>
            </w:r>
            <w:r w:rsidRPr="000D2012">
              <w:rPr>
                <w:color w:val="333333"/>
              </w:rPr>
              <w:t>партнёрам.</w:t>
            </w:r>
          </w:p>
          <w:p w:rsidR="000D2012" w:rsidRPr="00222353" w:rsidRDefault="000D2012" w:rsidP="000D2012">
            <w:pPr>
              <w:shd w:val="clear" w:color="auto" w:fill="FFFFFF"/>
              <w:rPr>
                <w:color w:val="333333"/>
              </w:rPr>
            </w:pPr>
          </w:p>
          <w:p w:rsidR="007203D3" w:rsidRDefault="007203D3" w:rsidP="00963B86">
            <w:pPr>
              <w:pStyle w:val="3"/>
              <w:spacing w:before="0" w:line="360" w:lineRule="auto"/>
              <w:ind w:firstLine="567"/>
              <w:jc w:val="left"/>
              <w:rPr>
                <w:sz w:val="22"/>
                <w:szCs w:val="22"/>
              </w:rPr>
            </w:pPr>
            <w:r w:rsidRPr="00696E01">
              <w:rPr>
                <w:sz w:val="22"/>
                <w:szCs w:val="22"/>
                <w:lang w:val="en-US"/>
              </w:rPr>
              <w:t>II</w:t>
            </w:r>
            <w:r w:rsidRPr="00696E01">
              <w:rPr>
                <w:sz w:val="22"/>
                <w:szCs w:val="22"/>
              </w:rPr>
              <w:t>.Содержание курса внеурочной деятельности</w:t>
            </w:r>
          </w:p>
          <w:p w:rsidR="00307E73" w:rsidRPr="00307E73" w:rsidRDefault="00C306EE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306EE">
              <w:rPr>
                <w:b/>
                <w:sz w:val="22"/>
                <w:szCs w:val="22"/>
              </w:rPr>
              <w:tab/>
            </w:r>
            <w:r w:rsidR="00307E73" w:rsidRPr="00307E73">
              <w:rPr>
                <w:b/>
                <w:bCs/>
                <w:i/>
                <w:iCs/>
                <w:color w:val="000000"/>
              </w:rPr>
              <w:t xml:space="preserve">Тема 1. </w:t>
            </w:r>
            <w:r w:rsidR="00307E73" w:rsidRPr="00307E73">
              <w:rPr>
                <w:i/>
                <w:iCs/>
                <w:color w:val="000000"/>
              </w:rPr>
              <w:t>Что такое деньги и откуда они взялись.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Появление обмена товарами. Проблемы товарного обмена. Появ</w:t>
            </w:r>
            <w:r w:rsidRPr="00307E73">
              <w:rPr>
                <w:color w:val="000000"/>
              </w:rPr>
              <w:softHyphen/>
              <w:t>ление первых денег - товаров с высокой ликвидностью. Свойства дра</w:t>
            </w:r>
            <w:r w:rsidRPr="00307E73">
              <w:rPr>
                <w:color w:val="000000"/>
              </w:rPr>
              <w:softHyphen/>
              <w:t>гоценных металлов (ценность, прочность, делимость) делают их удоб</w:t>
            </w:r>
            <w:r w:rsidRPr="00307E73">
              <w:rPr>
                <w:color w:val="000000"/>
              </w:rPr>
              <w:softHyphen/>
              <w:t>ными товарными деньгами. Появление монет. Первые монеты разных государств.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7E73">
              <w:rPr>
                <w:color w:val="000000"/>
              </w:rPr>
              <w:t>Товар. Деньги. Покупка. Продажа. Ликвидность. Драгоценные ме</w:t>
            </w:r>
            <w:r w:rsidRPr="00307E73">
              <w:rPr>
                <w:color w:val="000000"/>
              </w:rPr>
              <w:softHyphen/>
              <w:t>таллы. Монеты. Бумажные деньги. Банкноты. Купюры.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 </w:t>
            </w:r>
            <w:r w:rsidRPr="00307E73">
              <w:rPr>
                <w:color w:val="000000"/>
              </w:rPr>
              <w:t>Объяснять причины и приводить примеры обмена.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lastRenderedPageBreak/>
              <w:t>•  Объяснять проблемы, возникающие при обмене.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Описывать свойства товарных денег.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Приводить примеры товарных денег.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Приводить примеры первых монет.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>Тема 2</w:t>
            </w:r>
            <w:r w:rsidRPr="00307E73">
              <w:rPr>
                <w:i/>
                <w:iCs/>
                <w:color w:val="000000"/>
              </w:rPr>
              <w:t>. Рассмотрим деньги поближе. Защита от подделок.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Устройство монеты. Изобретение бумажных денег. Защита монет от подделок. Современные монеты. Способы защиты от подделок бу</w:t>
            </w:r>
            <w:r w:rsidRPr="00307E73">
              <w:rPr>
                <w:color w:val="000000"/>
              </w:rPr>
              <w:softHyphen/>
              <w:t>мажных денег.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Монеты. Гурт. Аверс. Реверс. «Орёл». «Решка». Номинал. Банкнота. Купюра. Фальшивые деньги. Фальшивомонетчики.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 </w:t>
            </w:r>
            <w:r w:rsidRPr="00307E73">
              <w:rPr>
                <w:color w:val="000000"/>
              </w:rPr>
              <w:t>Объяснять, почему появились монеты.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Описывать купюры и монеты.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Сравнивать металлические и бумажные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Объяснять, почему    изготовление фальшивых денег является преступлением.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 xml:space="preserve">Тема 3. </w:t>
            </w:r>
            <w:r w:rsidRPr="00307E73">
              <w:rPr>
                <w:i/>
                <w:iCs/>
                <w:color w:val="000000"/>
              </w:rPr>
              <w:t>Какие деньги были раньше в России.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Древнерусские товарные деньги. Происхождение слов «деньги», «рубль», «копейка». Первые русские монеты.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«Меховые деньги». Куны. Первые русские монеты. Деньга. Копей</w:t>
            </w:r>
            <w:r w:rsidRPr="00307E73">
              <w:rPr>
                <w:color w:val="000000"/>
              </w:rPr>
              <w:softHyphen/>
              <w:t>ка. Гривна. Грош. Алтын. Рубль. Гривенник. Полтинник. Ассигнация.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 </w:t>
            </w:r>
            <w:r w:rsidRPr="00307E73">
              <w:rPr>
                <w:color w:val="000000"/>
              </w:rPr>
              <w:t>Описывать старинные российские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Объяснять происхождение названий денег.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 xml:space="preserve">Тема 4. </w:t>
            </w:r>
            <w:r w:rsidRPr="00307E73">
              <w:rPr>
                <w:i/>
                <w:iCs/>
                <w:color w:val="000000"/>
              </w:rPr>
              <w:t>Современные деньги России и других стран.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7E73">
              <w:rPr>
                <w:color w:val="000000"/>
              </w:rPr>
              <w:t>Современные деньги России. Современные деньги мира. Появ</w:t>
            </w:r>
            <w:r w:rsidRPr="00307E73">
              <w:rPr>
                <w:color w:val="000000"/>
              </w:rPr>
              <w:softHyphen/>
              <w:t>ление безналичных денег. Безналичные деньги как информация на банковских счетах. Проведение безналичных расчётов. Функции бан</w:t>
            </w:r>
            <w:r w:rsidRPr="00307E73">
              <w:rPr>
                <w:color w:val="000000"/>
              </w:rPr>
              <w:softHyphen/>
              <w:t>коматов.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 xml:space="preserve">Доллары.  Евро.  Банки.  Наличные, безналичные и электронные деньги. Банкомат. Пластиковая карта. </w:t>
            </w: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 </w:t>
            </w:r>
            <w:r w:rsidRPr="00307E73">
              <w:rPr>
                <w:color w:val="000000"/>
              </w:rPr>
              <w:t>Описывать современные российские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Решать задачи с элементарными денежными расчётами.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Объяснять, что такое безналичный расчёт и пластиковая карта.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Приводить примеры иностранных валют.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color w:val="000000"/>
              </w:rPr>
              <w:t xml:space="preserve">Тема 5. </w:t>
            </w:r>
            <w:r w:rsidRPr="00307E73">
              <w:rPr>
                <w:i/>
                <w:iCs/>
                <w:color w:val="000000"/>
              </w:rPr>
              <w:t>Откуда в семье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      </w:r>
            <w:r w:rsidRPr="00307E73">
              <w:rPr>
                <w:color w:val="000000"/>
              </w:rPr>
              <w:softHyphen/>
              <w:t>фессии. Собственник может получать арендную плату и проценты. Государство помогает пожилым людям, инвалидам, студентам, се</w:t>
            </w:r>
            <w:r w:rsidRPr="00307E73">
              <w:rPr>
                <w:color w:val="000000"/>
              </w:rPr>
              <w:softHyphen/>
              <w:t>мьям с детьми и безработным. При нехватке денег их можно взять взай</w:t>
            </w:r>
            <w:r w:rsidRPr="00307E73">
              <w:rPr>
                <w:color w:val="000000"/>
              </w:rPr>
              <w:softHyphen/>
              <w:t>мы. Существуют мошенники, которые обманом отбирают у людей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Доходы. Клады. Лотерея. Наследство. Товары. Услуги. Заработ</w:t>
            </w:r>
            <w:r w:rsidRPr="00307E73">
              <w:rPr>
                <w:color w:val="000000"/>
              </w:rPr>
              <w:softHyphen/>
              <w:t>ная плата. Профессия. Сдельная зарплата. Почасовая зарплата. Пен</w:t>
            </w:r>
            <w:r w:rsidRPr="00307E73">
              <w:rPr>
                <w:color w:val="000000"/>
              </w:rPr>
              <w:softHyphen/>
              <w:t>сия. Пособие. Стипендия. Имущество. Аренда. Проценты по вкладам. Кредиты.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</w:t>
            </w:r>
            <w:r w:rsidRPr="00307E73">
              <w:rPr>
                <w:color w:val="000000"/>
              </w:rPr>
              <w:t>Описывать и сравнивать источники доходов семьи.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Объяснять причины различий в заработной плате.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Объяснять, кому и почему платят пособия.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Приводить примеры того, что можно сдать в аренду.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 xml:space="preserve">Тема 6. </w:t>
            </w:r>
            <w:r w:rsidRPr="00307E73">
              <w:rPr>
                <w:i/>
                <w:iCs/>
                <w:color w:val="000000"/>
              </w:rPr>
              <w:t>На что тратятся деньги.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307E73">
              <w:rPr>
                <w:color w:val="000000"/>
              </w:rPr>
              <w:t>Люди постоянно тратят деньги на товары и услуги. Расходы быва</w:t>
            </w:r>
            <w:r w:rsidRPr="00307E73">
              <w:rPr>
                <w:color w:val="000000"/>
              </w:rPr>
              <w:softHyphen/>
              <w:t xml:space="preserve"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</w:t>
            </w:r>
            <w:r w:rsidRPr="00307E73">
              <w:rPr>
                <w:color w:val="000000"/>
              </w:rPr>
              <w:lastRenderedPageBreak/>
              <w:t>день</w:t>
            </w:r>
            <w:r w:rsidRPr="00307E73">
              <w:rPr>
                <w:color w:val="000000"/>
              </w:rPr>
              <w:softHyphen/>
              <w:t>ги можно взять в долг. Некоторые люди тратят много денег на хобби, а иногда и на вредные привычки.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 xml:space="preserve">•  </w:t>
            </w:r>
            <w:r w:rsidRPr="00307E73">
              <w:rPr>
                <w:color w:val="000000"/>
              </w:rPr>
              <w:t>Объяснять, что влияет на намерения людей совершать покупки.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Сравнивать покупки по степени необходимости.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Различать планируемые и непредвиденные расходы.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Объяснять, как появляются сбережения и долги.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 xml:space="preserve">Тема 7. </w:t>
            </w:r>
            <w:r w:rsidRPr="00307E73">
              <w:rPr>
                <w:i/>
                <w:iCs/>
                <w:color w:val="000000"/>
              </w:rPr>
              <w:t xml:space="preserve">Как умно управлять своими деньгами. </w:t>
            </w:r>
            <w:r w:rsidRPr="00307E73">
              <w:rPr>
                <w:color w:val="000000"/>
              </w:rPr>
              <w:t>Бюджет- план доходов и расходов. Люди ведут учёт доходов и рас</w:t>
            </w:r>
            <w:r w:rsidRPr="00307E73">
              <w:rPr>
                <w:color w:val="000000"/>
              </w:rPr>
              <w:softHyphen/>
              <w:t xml:space="preserve">ходов, чтобы избежать финансовых проблем. </w:t>
            </w: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 xml:space="preserve">Расходы и доходы. Бюджет. Банкрот. Дополнительный заработок. </w:t>
            </w:r>
            <w:r w:rsidRPr="00307E73">
              <w:rPr>
                <w:i/>
                <w:iCs/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Объяснять, как управлять деньгами.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Сравнивать доходы и расходы.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Объяснять, как можно экономить.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Составлять бюджет на простом примере.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b/>
                <w:bCs/>
                <w:i/>
                <w:iCs/>
                <w:color w:val="000000"/>
              </w:rPr>
              <w:t xml:space="preserve">Тема 8. </w:t>
            </w:r>
            <w:r w:rsidRPr="00307E73">
              <w:rPr>
                <w:i/>
                <w:iCs/>
                <w:color w:val="000000"/>
              </w:rPr>
              <w:t>Как делать сбережения.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Если доходы превышают расходы, образуются сбережения. Сбережения, вложенные в банк или ценные бумаги, могут принести доход.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i/>
                <w:iCs/>
                <w:color w:val="000000"/>
              </w:rPr>
              <w:t>Основные понятия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Копилки. Коллекционирование. Банковский вклад. Недвижимость. Ценные бумаги. Фондовый рынок. Акции. Дивиденды.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Компетенции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Объяснять, в какой форме можно делать сбережения.</w:t>
            </w:r>
          </w:p>
          <w:p w:rsidR="00307E73" w:rsidRPr="00307E73" w:rsidRDefault="00307E73" w:rsidP="00307E7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07E73">
              <w:rPr>
                <w:color w:val="000000"/>
              </w:rPr>
              <w:t>•  Приводить примеры доходов от различных вложений денег.</w:t>
            </w:r>
          </w:p>
          <w:p w:rsidR="00307E73" w:rsidRPr="00307E73" w:rsidRDefault="00307E73" w:rsidP="00307E73">
            <w:pPr>
              <w:jc w:val="both"/>
              <w:rPr>
                <w:color w:val="000000"/>
              </w:rPr>
            </w:pPr>
            <w:r w:rsidRPr="00307E73">
              <w:rPr>
                <w:color w:val="000000"/>
              </w:rPr>
              <w:t>•  Сравнивать разные виды сбережений.</w:t>
            </w:r>
          </w:p>
          <w:p w:rsidR="00306A18" w:rsidRPr="00C306EE" w:rsidRDefault="00306A18" w:rsidP="00C306EE">
            <w:pPr>
              <w:pStyle w:val="3"/>
              <w:spacing w:before="0"/>
              <w:ind w:firstLine="567"/>
              <w:contextualSpacing/>
              <w:jc w:val="both"/>
              <w:rPr>
                <w:b w:val="0"/>
                <w:sz w:val="22"/>
                <w:szCs w:val="22"/>
              </w:rPr>
            </w:pPr>
          </w:p>
          <w:p w:rsidR="007203D3" w:rsidRPr="0062672D" w:rsidRDefault="007203D3" w:rsidP="002F3920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Формы</w:t>
            </w:r>
            <w:r w:rsidR="00202151">
              <w:rPr>
                <w:b/>
                <w:sz w:val="22"/>
                <w:szCs w:val="22"/>
              </w:rPr>
              <w:t xml:space="preserve"> занятий и методы организации учебно-познавательной </w:t>
            </w:r>
            <w:r w:rsidRPr="0062672D">
              <w:rPr>
                <w:b/>
                <w:sz w:val="22"/>
                <w:szCs w:val="22"/>
              </w:rPr>
              <w:t xml:space="preserve"> </w:t>
            </w:r>
            <w:r w:rsidR="00202151">
              <w:rPr>
                <w:b/>
                <w:sz w:val="22"/>
                <w:szCs w:val="22"/>
              </w:rPr>
              <w:t>деятельности учащихся</w:t>
            </w:r>
            <w:r w:rsidRPr="0062672D">
              <w:rPr>
                <w:b/>
                <w:sz w:val="22"/>
                <w:szCs w:val="22"/>
              </w:rPr>
              <w:t>: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 xml:space="preserve">При организации освоения курса «Финансовая грамотность» в начальной школе целесообразно использовать следующие формы и методы </w:t>
            </w:r>
            <w:r>
              <w:rPr>
                <w:szCs w:val="22"/>
              </w:rPr>
              <w:t>обучения</w:t>
            </w:r>
            <w:r w:rsidRPr="00307E73">
              <w:rPr>
                <w:szCs w:val="22"/>
              </w:rPr>
              <w:t>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b/>
                <w:szCs w:val="22"/>
              </w:rPr>
            </w:pPr>
            <w:r w:rsidRPr="00307E73">
              <w:rPr>
                <w:b/>
                <w:szCs w:val="22"/>
              </w:rPr>
              <w:t>Работа над проектной задачей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Во 2 классе</w:t>
            </w:r>
            <w:r w:rsidRPr="00307E73">
              <w:rPr>
                <w:szCs w:val="22"/>
              </w:rPr>
              <w:t xml:space="preserve"> основные педагогические цели использования</w:t>
            </w:r>
            <w:r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проектных задач состоят в обес</w:t>
            </w:r>
            <w:r>
              <w:rPr>
                <w:szCs w:val="22"/>
              </w:rPr>
              <w:t>печении возможности поиска тако</w:t>
            </w:r>
            <w:r w:rsidRPr="00307E73">
              <w:rPr>
                <w:szCs w:val="22"/>
              </w:rPr>
              <w:t>го способа, с помощью которо</w:t>
            </w:r>
            <w:r>
              <w:rPr>
                <w:szCs w:val="22"/>
              </w:rPr>
              <w:t>го можно решить конкретную прак</w:t>
            </w:r>
            <w:r w:rsidRPr="00307E73">
              <w:rPr>
                <w:szCs w:val="22"/>
              </w:rPr>
              <w:t>тическую задачу и организовать освоение компетенций учебного</w:t>
            </w:r>
            <w:r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сотрудничества. Решение проектных задач является для педагога</w:t>
            </w:r>
            <w:r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и предметом оценки формир</w:t>
            </w:r>
            <w:r>
              <w:rPr>
                <w:szCs w:val="22"/>
              </w:rPr>
              <w:t>уемых компетенций школьников че</w:t>
            </w:r>
            <w:r w:rsidRPr="00307E73">
              <w:rPr>
                <w:szCs w:val="22"/>
              </w:rPr>
              <w:t>рез включенное наблюдение. П</w:t>
            </w:r>
            <w:r>
              <w:rPr>
                <w:szCs w:val="22"/>
              </w:rPr>
              <w:t>едагог использует карту наблюде</w:t>
            </w:r>
            <w:r w:rsidRPr="00307E73">
              <w:rPr>
                <w:szCs w:val="22"/>
              </w:rPr>
              <w:t>ния, которая позволяет фиксировать происходящее и проводить</w:t>
            </w:r>
            <w:r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анализ. Результаты наблюдения нужно обязательно обсуждать</w:t>
            </w:r>
            <w:r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вместе с учащимися, отмечая как положительные, конструктивные,так и неконструктивные примеры работы в группах над проектной</w:t>
            </w:r>
            <w:r>
              <w:rPr>
                <w:szCs w:val="22"/>
              </w:rPr>
              <w:t xml:space="preserve"> задачей</w:t>
            </w:r>
            <w:r w:rsidRPr="00307E73">
              <w:rPr>
                <w:szCs w:val="22"/>
              </w:rPr>
              <w:t>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  <w:u w:val="single"/>
              </w:rPr>
            </w:pPr>
            <w:r w:rsidRPr="00307E73">
              <w:rPr>
                <w:szCs w:val="22"/>
                <w:u w:val="single"/>
              </w:rPr>
              <w:t>Этапы работы над проектной задачей</w:t>
            </w:r>
            <w:r>
              <w:rPr>
                <w:szCs w:val="22"/>
                <w:u w:val="single"/>
              </w:rPr>
              <w:t xml:space="preserve">: 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1 Анализ проблемной ситуац</w:t>
            </w:r>
            <w:r w:rsidR="00887C3C">
              <w:rPr>
                <w:szCs w:val="22"/>
              </w:rPr>
              <w:t>ии (в чём состоит проблема, про</w:t>
            </w:r>
            <w:r w:rsidRPr="00307E73">
              <w:rPr>
                <w:szCs w:val="22"/>
              </w:rPr>
              <w:t>тиворечие, какую задачу нужно решить).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2 Постановка цели (чего нужно достичь).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3 Составление плана решения проектной задачи (что и в какой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последовательности нужно сделать).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4 Выявление возможных вариантов решений проектной задачи.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5 Представление, оценка рез</w:t>
            </w:r>
            <w:r w:rsidR="00887C3C">
              <w:rPr>
                <w:szCs w:val="22"/>
              </w:rPr>
              <w:t>ультатов и процесса решения про</w:t>
            </w:r>
            <w:r w:rsidRPr="00307E73">
              <w:rPr>
                <w:szCs w:val="22"/>
              </w:rPr>
              <w:t>ектной задачи (достигнута ли цель, решена ли проблема,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можно ли улучшить решение и как это сделать).</w:t>
            </w:r>
          </w:p>
          <w:p w:rsidR="00307E73" w:rsidRPr="00887C3C" w:rsidRDefault="00307E73" w:rsidP="00307E73">
            <w:pPr>
              <w:ind w:firstLine="567"/>
              <w:contextualSpacing/>
              <w:jc w:val="both"/>
              <w:rPr>
                <w:b/>
                <w:szCs w:val="22"/>
              </w:rPr>
            </w:pPr>
            <w:r w:rsidRPr="00887C3C">
              <w:rPr>
                <w:b/>
                <w:szCs w:val="22"/>
              </w:rPr>
              <w:t>Мини-исследование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Организация мини-исследования предполагает следующие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действия.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1 Мотивирование школьник</w:t>
            </w:r>
            <w:r w:rsidR="00887C3C">
              <w:rPr>
                <w:szCs w:val="22"/>
              </w:rPr>
              <w:t>ов через создание проблемной си</w:t>
            </w:r>
            <w:r w:rsidRPr="00307E73">
              <w:rPr>
                <w:szCs w:val="22"/>
              </w:rPr>
              <w:t>туации, интересной для н</w:t>
            </w:r>
            <w:r w:rsidR="00887C3C">
              <w:rPr>
                <w:szCs w:val="22"/>
              </w:rPr>
              <w:t>их. В рамках ситуации дети выде</w:t>
            </w:r>
            <w:r w:rsidRPr="00307E73">
              <w:rPr>
                <w:szCs w:val="22"/>
              </w:rPr>
              <w:t xml:space="preserve">ляют проблему, требующую решения; выдвигают </w:t>
            </w:r>
            <w:r w:rsidRPr="00307E73">
              <w:rPr>
                <w:szCs w:val="22"/>
              </w:rPr>
              <w:lastRenderedPageBreak/>
              <w:t>различные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предположения относительно ее решения, на основе которых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формулируют основную гипотезу.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2 Исследование проводится как поиск и обоснование решения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проблемы или опровержения гипотезы каждым участником</w:t>
            </w:r>
            <w:r w:rsidR="00887C3C">
              <w:rPr>
                <w:szCs w:val="22"/>
              </w:rPr>
              <w:t xml:space="preserve"> </w:t>
            </w:r>
            <w:r w:rsidRPr="00307E73">
              <w:rPr>
                <w:szCs w:val="22"/>
              </w:rPr>
              <w:t>исследовательской группы.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3 Представление индивидуальных результатов исследования.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4 Структурирование полученной информации.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5 Подготовка выводов (что уд</w:t>
            </w:r>
            <w:r w:rsidR="00887C3C">
              <w:rPr>
                <w:szCs w:val="22"/>
              </w:rPr>
              <w:t>алось открыть, какие идеи появи</w:t>
            </w:r>
            <w:r w:rsidRPr="00307E73">
              <w:rPr>
                <w:szCs w:val="22"/>
              </w:rPr>
              <w:t>лись, какой вывод сделали, решена ли проблема).</w:t>
            </w:r>
          </w:p>
          <w:p w:rsidR="00307E73" w:rsidRPr="00307E73" w:rsidRDefault="00307E73" w:rsidP="00307E73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6 Рефлексия (что стало личным достижением).</w:t>
            </w:r>
          </w:p>
          <w:p w:rsidR="00E44E6F" w:rsidRDefault="00307E73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307E73">
              <w:rPr>
                <w:szCs w:val="22"/>
              </w:rPr>
              <w:t>7 Применение результатов</w:t>
            </w:r>
            <w:r w:rsidR="00887C3C">
              <w:rPr>
                <w:szCs w:val="22"/>
              </w:rPr>
              <w:t xml:space="preserve"> мини-исследования (каковы обла</w:t>
            </w:r>
            <w:r w:rsidRPr="00307E73">
              <w:rPr>
                <w:szCs w:val="22"/>
              </w:rPr>
              <w:t>сти использования полученного знания, способа действия).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b/>
                <w:szCs w:val="22"/>
              </w:rPr>
            </w:pPr>
            <w:r>
              <w:t xml:space="preserve"> </w:t>
            </w:r>
            <w:r w:rsidRPr="00E44E6F">
              <w:rPr>
                <w:b/>
                <w:szCs w:val="22"/>
              </w:rPr>
              <w:t>Практическое занятие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Эта форма организации заня</w:t>
            </w:r>
            <w:r>
              <w:rPr>
                <w:szCs w:val="22"/>
              </w:rPr>
              <w:t>тия предполагает выполнение уча</w:t>
            </w:r>
            <w:r w:rsidRPr="00E44E6F">
              <w:rPr>
                <w:szCs w:val="22"/>
              </w:rPr>
              <w:t>щимися заданий тренировочного характера, в том числе решение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практических финансовых задач са</w:t>
            </w:r>
            <w:r>
              <w:rPr>
                <w:szCs w:val="22"/>
              </w:rPr>
              <w:t>мостоятельно или в группе. Поми</w:t>
            </w:r>
            <w:r w:rsidRPr="00E44E6F">
              <w:rPr>
                <w:szCs w:val="22"/>
              </w:rPr>
              <w:t>мо того, целями практического за</w:t>
            </w:r>
            <w:r>
              <w:rPr>
                <w:szCs w:val="22"/>
              </w:rPr>
              <w:t>нятия являются овладение приёма</w:t>
            </w:r>
            <w:r w:rsidRPr="00E44E6F">
              <w:rPr>
                <w:szCs w:val="22"/>
              </w:rPr>
              <w:t>ми работы с предметными поня</w:t>
            </w:r>
            <w:r>
              <w:rPr>
                <w:szCs w:val="22"/>
              </w:rPr>
              <w:t>тиями, формирование умения уста</w:t>
            </w:r>
            <w:r w:rsidRPr="00E44E6F">
              <w:rPr>
                <w:szCs w:val="22"/>
              </w:rPr>
              <w:t>навливать между ними связи.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Решение практических задач</w:t>
            </w:r>
            <w:r>
              <w:rPr>
                <w:szCs w:val="22"/>
              </w:rPr>
              <w:t xml:space="preserve"> – одно из важнейших умений, ко</w:t>
            </w:r>
            <w:r w:rsidRPr="00E44E6F">
              <w:rPr>
                <w:szCs w:val="22"/>
              </w:rPr>
              <w:t>торое учащиеся младших классов осваивают в ходе изучения курса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«Финансовая грамотность».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Практические задачи формулируются в виде приближенного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к реальности описания жизненной ситуации с указанием конкретных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обстоятельств, в которых учащим</w:t>
            </w:r>
            <w:r>
              <w:rPr>
                <w:szCs w:val="22"/>
              </w:rPr>
              <w:t>ся необходимо найти решение, ис</w:t>
            </w:r>
            <w:r w:rsidRPr="00E44E6F">
              <w:rPr>
                <w:szCs w:val="22"/>
              </w:rPr>
              <w:t>пользуя полученные знания и умения.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Объектом оценки практиче</w:t>
            </w:r>
            <w:r>
              <w:rPr>
                <w:szCs w:val="22"/>
              </w:rPr>
              <w:t>ской задачи будет письменная ра</w:t>
            </w:r>
            <w:r w:rsidRPr="00E44E6F">
              <w:rPr>
                <w:szCs w:val="22"/>
              </w:rPr>
              <w:t>бота с представленным алгоритм</w:t>
            </w:r>
            <w:r>
              <w:rPr>
                <w:szCs w:val="22"/>
              </w:rPr>
              <w:t>ом решения. Учитель заранее зна</w:t>
            </w:r>
            <w:r w:rsidRPr="00E44E6F">
              <w:rPr>
                <w:szCs w:val="22"/>
              </w:rPr>
              <w:t>комит учащихся с критериями оценки решения практических задач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и описанием, как следует оформля</w:t>
            </w:r>
            <w:r>
              <w:rPr>
                <w:szCs w:val="22"/>
              </w:rPr>
              <w:t>ть его письменно. Критерии оцен</w:t>
            </w:r>
            <w:r w:rsidRPr="00E44E6F">
              <w:rPr>
                <w:szCs w:val="22"/>
              </w:rPr>
              <w:t>ки решения следующие: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формулирование условий, в которых решается задача;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определение вариантов решения практической задачи;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анализ вариантов решения задачи;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обоснование итогового выбора.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В ходе практического занятия</w:t>
            </w:r>
            <w:r>
              <w:rPr>
                <w:szCs w:val="22"/>
              </w:rPr>
              <w:t xml:space="preserve"> могут быть организованы следую</w:t>
            </w:r>
            <w:r w:rsidRPr="00E44E6F">
              <w:rPr>
                <w:szCs w:val="22"/>
              </w:rPr>
              <w:t>щие ситуации: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индивидуальное решение учениками конкретных финансовых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задач;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коллективное обсуждение алгоритма решения этих задач,</w:t>
            </w:r>
            <w:r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выявление типичных ошибок, на</w:t>
            </w:r>
            <w:r>
              <w:rPr>
                <w:szCs w:val="22"/>
              </w:rPr>
              <w:t>хождение правильного способа ре</w:t>
            </w:r>
            <w:r w:rsidRPr="00E44E6F">
              <w:rPr>
                <w:szCs w:val="22"/>
              </w:rPr>
              <w:t>шения;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szCs w:val="22"/>
              </w:rPr>
            </w:pPr>
            <w:r w:rsidRPr="00E44E6F">
              <w:rPr>
                <w:szCs w:val="22"/>
              </w:rPr>
              <w:t>• взаимопроверка правильности полученных результатов.</w:t>
            </w:r>
          </w:p>
          <w:p w:rsidR="00E44E6F" w:rsidRPr="00E44E6F" w:rsidRDefault="00E44E6F" w:rsidP="00E44E6F">
            <w:pPr>
              <w:ind w:firstLine="567"/>
              <w:contextualSpacing/>
              <w:jc w:val="both"/>
              <w:rPr>
                <w:b/>
                <w:szCs w:val="22"/>
              </w:rPr>
            </w:pPr>
            <w:r w:rsidRPr="00E44E6F">
              <w:rPr>
                <w:b/>
                <w:szCs w:val="22"/>
              </w:rPr>
              <w:t>Игра</w:t>
            </w:r>
          </w:p>
          <w:p w:rsidR="009B0B83" w:rsidRDefault="00E44E6F" w:rsidP="009B0B83">
            <w:pPr>
              <w:ind w:firstLine="567"/>
              <w:contextualSpacing/>
              <w:jc w:val="both"/>
            </w:pPr>
            <w:r w:rsidRPr="00E44E6F">
              <w:rPr>
                <w:szCs w:val="22"/>
              </w:rPr>
              <w:t>Игра – это такая форма организации обучения, воспитания</w:t>
            </w:r>
            <w:r w:rsidR="00780601"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и развития личности, которая по</w:t>
            </w:r>
            <w:r w:rsidR="00780601">
              <w:rPr>
                <w:szCs w:val="22"/>
              </w:rPr>
              <w:t>зволяет смоделировать имитацион</w:t>
            </w:r>
            <w:r w:rsidRPr="00E44E6F">
              <w:rPr>
                <w:szCs w:val="22"/>
              </w:rPr>
              <w:t>ную ситуацию и обеспечить возможность приобретения реального</w:t>
            </w:r>
            <w:r w:rsidR="00780601">
              <w:rPr>
                <w:szCs w:val="22"/>
              </w:rPr>
              <w:t xml:space="preserve"> </w:t>
            </w:r>
            <w:r w:rsidRPr="00E44E6F">
              <w:rPr>
                <w:szCs w:val="22"/>
              </w:rPr>
              <w:t>опыта деятельности в области семейных финансов.</w:t>
            </w:r>
            <w:r w:rsidR="009B0B83">
              <w:t xml:space="preserve"> 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Цели игровых занятий заключа</w:t>
            </w:r>
            <w:r>
              <w:rPr>
                <w:szCs w:val="22"/>
              </w:rPr>
              <w:t>ются в развитии практических уме</w:t>
            </w:r>
            <w:r w:rsidRPr="009B0B83">
              <w:rPr>
                <w:szCs w:val="22"/>
              </w:rPr>
              <w:t>ний вести учёт личных финансов, составлять простой семейный бюджет,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личный финансовый план, определять пути достижения финансовых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целей, договариваться о выборе того или иного финансового решения.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Игровые формы занятий обеспечивают: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рост уровня мотивации учебно-познавательной деятельности;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воссоздание отношений в ситуациях, моделирующих реал</w:t>
            </w:r>
            <w:r>
              <w:rPr>
                <w:szCs w:val="22"/>
              </w:rPr>
              <w:t>ь</w:t>
            </w:r>
            <w:r w:rsidRPr="009B0B83">
              <w:rPr>
                <w:szCs w:val="22"/>
              </w:rPr>
              <w:t>ные условия жизни, взаимодействия в области семейных и личных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финансов;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приближенность учебног</w:t>
            </w:r>
            <w:r>
              <w:rPr>
                <w:szCs w:val="22"/>
              </w:rPr>
              <w:t>о материала к конкретным жизнен</w:t>
            </w:r>
            <w:r w:rsidRPr="009B0B83">
              <w:rPr>
                <w:szCs w:val="22"/>
              </w:rPr>
              <w:t>ным ситуациям;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 xml:space="preserve">• расширение и углубление </w:t>
            </w:r>
            <w:r>
              <w:rPr>
                <w:szCs w:val="22"/>
              </w:rPr>
              <w:t>процесса творческого самоопреде</w:t>
            </w:r>
            <w:r w:rsidRPr="009B0B83">
              <w:rPr>
                <w:szCs w:val="22"/>
              </w:rPr>
              <w:t>ления учащихся.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Игровые формы занятий требуют соответствующих средств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(правила, карточки, описание ситуаций). Каждое игровое занятие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проходит по определённым пра</w:t>
            </w:r>
            <w:r>
              <w:rPr>
                <w:szCs w:val="22"/>
              </w:rPr>
              <w:t>вилам, заранее сообщённым участ</w:t>
            </w:r>
            <w:r w:rsidRPr="009B0B83">
              <w:rPr>
                <w:szCs w:val="22"/>
              </w:rPr>
              <w:t>никам. Правила определяют действия каждого участника игры и их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взаимодействие.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В рамках игры дети: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выполняют игровые действия, с помощью которых реализуют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свои роли;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lastRenderedPageBreak/>
              <w:t>• замещают реальные вещи игровыми, условными;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вступают в реальные отношения с другими игроками;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конкретизируют сюжет игры и действуют в соответствии с ним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так, как они поступали бы в дейст</w:t>
            </w:r>
            <w:r>
              <w:rPr>
                <w:szCs w:val="22"/>
              </w:rPr>
              <w:t>вительности, воспроизводя семей</w:t>
            </w:r>
            <w:r w:rsidRPr="009B0B83">
              <w:rPr>
                <w:szCs w:val="22"/>
              </w:rPr>
              <w:t>ные отношения в сфере финансов.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Использование игры на занятии по финансовой грамотности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предполагает: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разработку сценария и ин</w:t>
            </w:r>
            <w:r>
              <w:rPr>
                <w:szCs w:val="22"/>
              </w:rPr>
              <w:t>струкций для каждой роли, подго</w:t>
            </w:r>
            <w:r w:rsidRPr="009B0B83">
              <w:rPr>
                <w:szCs w:val="22"/>
              </w:rPr>
              <w:t>товку необходимых средств, определение правил и регламента игры;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распределение ролей, формирование групп («семей»);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выполнение школьниками игровых заданий и представление</w:t>
            </w:r>
            <w:r>
              <w:rPr>
                <w:szCs w:val="22"/>
              </w:rPr>
              <w:t xml:space="preserve"> </w:t>
            </w:r>
            <w:r w:rsidRPr="009B0B83">
              <w:rPr>
                <w:szCs w:val="22"/>
              </w:rPr>
              <w:t>результатов своего участия в игре;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анализ соответствия выпо</w:t>
            </w:r>
            <w:r>
              <w:rPr>
                <w:szCs w:val="22"/>
              </w:rPr>
              <w:t>лненных игровых действий услови</w:t>
            </w:r>
            <w:r w:rsidRPr="009B0B83">
              <w:rPr>
                <w:szCs w:val="22"/>
              </w:rPr>
              <w:t>ям игры (проводится заранее назначенными экспертами);</w:t>
            </w:r>
          </w:p>
          <w:p w:rsidR="009B0B83" w:rsidRPr="009B0B83" w:rsidRDefault="009B0B83" w:rsidP="009B0B83">
            <w:pPr>
              <w:ind w:firstLine="567"/>
              <w:contextualSpacing/>
              <w:jc w:val="both"/>
              <w:rPr>
                <w:szCs w:val="22"/>
              </w:rPr>
            </w:pPr>
            <w:r w:rsidRPr="009B0B83">
              <w:rPr>
                <w:szCs w:val="22"/>
              </w:rPr>
              <w:t>• подведение итогов: достигнуты ли игровая и учебная цели;</w:t>
            </w:r>
          </w:p>
          <w:p w:rsidR="00546AC5" w:rsidRDefault="009B0B83" w:rsidP="00546AC5">
            <w:pPr>
              <w:ind w:firstLine="567"/>
              <w:contextualSpacing/>
              <w:jc w:val="both"/>
            </w:pPr>
            <w:r w:rsidRPr="009B0B83">
              <w:rPr>
                <w:szCs w:val="22"/>
              </w:rPr>
              <w:t>• оценку и самооценку, выводы и обобщения.</w:t>
            </w:r>
            <w:r w:rsidR="00546AC5">
              <w:t xml:space="preserve"> 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b/>
                <w:szCs w:val="22"/>
              </w:rPr>
            </w:pPr>
            <w:r w:rsidRPr="00546AC5">
              <w:rPr>
                <w:b/>
                <w:szCs w:val="22"/>
              </w:rPr>
              <w:t>Учебная экскурсия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Учебная экскурсия – это про</w:t>
            </w:r>
            <w:r>
              <w:rPr>
                <w:szCs w:val="22"/>
              </w:rPr>
              <w:t>ведение занятия в финансовой ор</w:t>
            </w:r>
            <w:r w:rsidRPr="00546AC5">
              <w:rPr>
                <w:szCs w:val="22"/>
              </w:rPr>
              <w:t>ганизации (банке, пенсионном фонде, страховой компании и др.)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для ознакомления с её работой. Для примера возьмём организацию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занятия-экскурсии в банк.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Цель занятия: сформировать представления о банке (принимает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 xml:space="preserve">деньги на хранение, предоставляет </w:t>
            </w:r>
            <w:r>
              <w:rPr>
                <w:szCs w:val="22"/>
              </w:rPr>
              <w:t>деньги в долг, оказывает различ</w:t>
            </w:r>
            <w:r w:rsidRPr="00546AC5">
              <w:rPr>
                <w:szCs w:val="22"/>
              </w:rPr>
              <w:t>ные финансовые услуги).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Ход экскурсии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1 Обсуждение с детьми цели э</w:t>
            </w:r>
            <w:r>
              <w:rPr>
                <w:szCs w:val="22"/>
              </w:rPr>
              <w:t>кскурсии: узнать, чем банк поле</w:t>
            </w:r>
            <w:r w:rsidRPr="00546AC5">
              <w:rPr>
                <w:szCs w:val="22"/>
              </w:rPr>
              <w:t>зен человеку, какие услуги оказывает.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2 Учитель или сотрудник банк</w:t>
            </w:r>
            <w:r>
              <w:rPr>
                <w:szCs w:val="22"/>
              </w:rPr>
              <w:t>а проводит краткую беседу с уче</w:t>
            </w:r>
            <w:r w:rsidRPr="00546AC5">
              <w:rPr>
                <w:szCs w:val="22"/>
              </w:rPr>
              <w:t>никами в здании банка, обсуждая следующие вопросы: «Для чего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нужны банки?», «Какие финансовые услуги предоставляют банки?»,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«Почему деньги лучше хранить в банке?», «Какие банки есть в нашем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населённом пункте?», «Что такое банкомат и как им пользоваться?»,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«Что входит в обязанности работника банка?», «По каким вопросам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и у кого можно получить консультацию в банке?».</w:t>
            </w:r>
          </w:p>
          <w:p w:rsidR="00546AC5" w:rsidRPr="00546AC5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3 Подведение итога экскурсии. Учитель просит детей ответить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на вопросы: «Что было самым интересным и полезным во время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экскурсии?», «Что вы узнали о банках?», «Что вы расскажете дома</w:t>
            </w:r>
            <w:r>
              <w:rPr>
                <w:szCs w:val="22"/>
              </w:rPr>
              <w:t xml:space="preserve"> </w:t>
            </w:r>
            <w:r w:rsidRPr="00546AC5">
              <w:rPr>
                <w:szCs w:val="22"/>
              </w:rPr>
              <w:t>об экскурсии в банк?»</w:t>
            </w:r>
          </w:p>
          <w:p w:rsidR="008C2DED" w:rsidRPr="00307E73" w:rsidRDefault="00546AC5" w:rsidP="00546AC5">
            <w:pPr>
              <w:ind w:firstLine="567"/>
              <w:contextualSpacing/>
              <w:jc w:val="both"/>
              <w:rPr>
                <w:szCs w:val="22"/>
              </w:rPr>
            </w:pPr>
            <w:r w:rsidRPr="00546AC5">
              <w:rPr>
                <w:szCs w:val="22"/>
              </w:rPr>
              <w:t>Перед учебной экскурсией уч</w:t>
            </w:r>
            <w:r>
              <w:rPr>
                <w:szCs w:val="22"/>
              </w:rPr>
              <w:t>итель договаривается о её прове</w:t>
            </w:r>
            <w:r w:rsidRPr="00546AC5">
              <w:rPr>
                <w:szCs w:val="22"/>
              </w:rPr>
              <w:t xml:space="preserve">дении с руководством отделения </w:t>
            </w:r>
            <w:r>
              <w:rPr>
                <w:szCs w:val="22"/>
              </w:rPr>
              <w:t>банка. Если организовать экскур</w:t>
            </w:r>
            <w:r w:rsidRPr="00546AC5">
              <w:rPr>
                <w:szCs w:val="22"/>
              </w:rPr>
              <w:t>сию не удаётся, можно пригласить</w:t>
            </w:r>
            <w:r>
              <w:rPr>
                <w:szCs w:val="22"/>
              </w:rPr>
              <w:t xml:space="preserve"> работника банка в школу и орга</w:t>
            </w:r>
            <w:r w:rsidRPr="00546AC5">
              <w:rPr>
                <w:szCs w:val="22"/>
              </w:rPr>
              <w:t>низовать беседу на основе того же перечня вопросов.</w:t>
            </w:r>
          </w:p>
          <w:p w:rsidR="00B97F9D" w:rsidRPr="0062672D" w:rsidRDefault="00B97F9D" w:rsidP="00963B86">
            <w:pPr>
              <w:spacing w:line="360" w:lineRule="auto"/>
              <w:ind w:firstLine="567"/>
              <w:jc w:val="both"/>
            </w:pPr>
          </w:p>
          <w:p w:rsidR="007203D3" w:rsidRPr="0062672D" w:rsidRDefault="007203D3" w:rsidP="00963B86">
            <w:pPr>
              <w:spacing w:line="360" w:lineRule="auto"/>
              <w:ind w:firstLine="567"/>
              <w:jc w:val="both"/>
              <w:rPr>
                <w:b/>
              </w:rPr>
            </w:pPr>
            <w:r w:rsidRPr="0062672D">
              <w:rPr>
                <w:b/>
                <w:sz w:val="22"/>
                <w:szCs w:val="22"/>
              </w:rPr>
              <w:t>Виды деятельности:</w:t>
            </w:r>
          </w:p>
          <w:p w:rsidR="007203D3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познавательная;</w:t>
            </w:r>
          </w:p>
          <w:p w:rsidR="00647AC2" w:rsidRPr="00647AC2" w:rsidRDefault="00647AC2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игровая;</w:t>
            </w:r>
          </w:p>
          <w:p w:rsidR="00647AC2" w:rsidRPr="00647AC2" w:rsidRDefault="00780601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практическая</w:t>
            </w:r>
            <w:r w:rsidR="00647AC2">
              <w:t>;</w:t>
            </w:r>
          </w:p>
          <w:p w:rsidR="00647AC2" w:rsidRPr="00976E39" w:rsidRDefault="00780601" w:rsidP="00647AC2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t>исследовательская</w:t>
            </w:r>
            <w:r w:rsidR="00647AC2">
              <w:t>.</w:t>
            </w:r>
          </w:p>
          <w:p w:rsidR="00242EF4" w:rsidRPr="00242EF4" w:rsidRDefault="00242EF4" w:rsidP="00242EF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42EF4">
              <w:rPr>
                <w:b/>
                <w:bCs/>
                <w:color w:val="000000"/>
              </w:rPr>
              <w:t>Формы обучения</w:t>
            </w:r>
            <w:r w:rsidRPr="00242EF4">
              <w:rPr>
                <w:color w:val="000000"/>
              </w:rPr>
              <w:t>: индивидуальная, групповая, коллективная.</w:t>
            </w:r>
          </w:p>
          <w:p w:rsidR="00976E39" w:rsidRPr="00647AC2" w:rsidRDefault="00976E39" w:rsidP="00242EF4">
            <w:pPr>
              <w:pStyle w:val="a4"/>
              <w:spacing w:line="360" w:lineRule="auto"/>
              <w:ind w:firstLine="708"/>
              <w:rPr>
                <w:b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C47A1" w:rsidRDefault="008C47A1" w:rsidP="00963B8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203D3" w:rsidRDefault="007203D3" w:rsidP="00963B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2672D">
              <w:rPr>
                <w:b/>
                <w:sz w:val="22"/>
                <w:szCs w:val="22"/>
                <w:lang w:val="en-US"/>
              </w:rPr>
              <w:lastRenderedPageBreak/>
              <w:t>III</w:t>
            </w:r>
            <w:r w:rsidRPr="0062672D">
              <w:rPr>
                <w:b/>
                <w:sz w:val="22"/>
                <w:szCs w:val="22"/>
              </w:rPr>
              <w:t xml:space="preserve">.Тематическое планирование занятий </w:t>
            </w:r>
          </w:p>
          <w:p w:rsidR="003F11FF" w:rsidRDefault="00780601" w:rsidP="00963B8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F11FF">
              <w:rPr>
                <w:b/>
                <w:sz w:val="22"/>
                <w:szCs w:val="22"/>
              </w:rPr>
              <w:t>-й класс</w:t>
            </w:r>
          </w:p>
          <w:tbl>
            <w:tblPr>
              <w:tblStyle w:val="a5"/>
              <w:tblW w:w="9341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980"/>
              <w:gridCol w:w="1276"/>
              <w:gridCol w:w="1134"/>
              <w:gridCol w:w="1134"/>
            </w:tblGrid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Теорети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ческая</w:t>
                  </w:r>
                </w:p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Практи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ческая часть</w:t>
                  </w:r>
                </w:p>
              </w:tc>
              <w:tc>
                <w:tcPr>
                  <w:tcW w:w="1134" w:type="dxa"/>
                </w:tcPr>
                <w:p w:rsidR="008C47A1" w:rsidRPr="00DE03D1" w:rsidRDefault="008C47A1" w:rsidP="00DE03D1">
                  <w:pPr>
                    <w:pStyle w:val="a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47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Усваиваемые обучающимися социально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значимые знания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Что такое деньги и откуда они взялись.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6, 10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Что такое деньги и откуда они взялись. Игра «Обмен товарами».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2,6,7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Что такое деньги и откуда они взялись. Решение задач с денежными расчетами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2,6,7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Что такое деньги и откуда они взялись. Тест.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2,6,7,10</w:t>
                  </w:r>
                </w:p>
              </w:tc>
            </w:tr>
            <w:tr w:rsidR="008C47A1" w:rsidRPr="00DE03D1" w:rsidTr="008C47A1">
              <w:trPr>
                <w:trHeight w:val="955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Рассмотрим деньги поближе. Коллекция нумизмата.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6,7</w:t>
                  </w:r>
                </w:p>
              </w:tc>
            </w:tr>
            <w:tr w:rsidR="008C47A1" w:rsidRPr="00DE03D1" w:rsidTr="008C47A1">
              <w:trPr>
                <w:trHeight w:val="557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Рассмотрим деньги поближе.</w:t>
                  </w:r>
                </w:p>
                <w:p w:rsidR="008C47A1" w:rsidRPr="00DE03D1" w:rsidRDefault="008C47A1" w:rsidP="00DE03D1">
                  <w:pPr>
                    <w:jc w:val="both"/>
                  </w:pPr>
                  <w:r w:rsidRPr="00DE03D1">
                    <w:t xml:space="preserve"> Постер «Виды товарных денег»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2, 6,7</w:t>
                  </w:r>
                </w:p>
              </w:tc>
            </w:tr>
            <w:tr w:rsidR="008C47A1" w:rsidRPr="00DE03D1" w:rsidTr="008C47A1">
              <w:trPr>
                <w:trHeight w:val="132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Рассмотрим деньги поближе.</w:t>
                  </w:r>
                </w:p>
                <w:p w:rsidR="008C47A1" w:rsidRPr="00DE03D1" w:rsidRDefault="008C47A1" w:rsidP="00DE03D1">
                  <w:pPr>
                    <w:jc w:val="both"/>
                  </w:pP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2,6,7</w:t>
                  </w:r>
                </w:p>
              </w:tc>
            </w:tr>
            <w:tr w:rsidR="008C47A1" w:rsidRPr="00DE03D1" w:rsidTr="008C47A1">
              <w:trPr>
                <w:trHeight w:val="435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Защита от подделок.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2,6,7,10</w:t>
                  </w:r>
                </w:p>
              </w:tc>
            </w:tr>
            <w:tr w:rsidR="008C47A1" w:rsidRPr="00DE03D1" w:rsidTr="008C47A1">
              <w:trPr>
                <w:trHeight w:val="418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Рассмотрим деньги поближе. Тест.</w:t>
                  </w:r>
                </w:p>
                <w:p w:rsidR="008C47A1" w:rsidRPr="00DE03D1" w:rsidRDefault="008C47A1" w:rsidP="00DE03D1">
                  <w:pPr>
                    <w:jc w:val="both"/>
                  </w:pP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9B5">
                    <w:rPr>
                      <w:rFonts w:ascii="Times New Roman" w:hAnsi="Times New Roman"/>
                      <w:sz w:val="24"/>
                      <w:szCs w:val="24"/>
                    </w:rPr>
                    <w:t>2,6,7,10</w:t>
                  </w:r>
                </w:p>
              </w:tc>
            </w:tr>
            <w:tr w:rsidR="008C47A1" w:rsidRPr="00DE03D1" w:rsidTr="008C47A1">
              <w:trPr>
                <w:trHeight w:val="708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Какие деньги были раньше в России.</w:t>
                  </w:r>
                </w:p>
                <w:p w:rsidR="008C47A1" w:rsidRPr="00DE03D1" w:rsidRDefault="008C47A1" w:rsidP="00DE03D1">
                  <w:pPr>
                    <w:jc w:val="both"/>
                  </w:pPr>
                  <w:r w:rsidRPr="00DE03D1">
                    <w:t>Деньга, копейка, рубль.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</w:t>
                  </w:r>
                </w:p>
              </w:tc>
            </w:tr>
            <w:tr w:rsidR="008C47A1" w:rsidRPr="00DE03D1" w:rsidTr="008C47A1">
              <w:trPr>
                <w:trHeight w:val="833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Какие деньги были раньше в России.</w:t>
                  </w:r>
                </w:p>
                <w:p w:rsidR="008C47A1" w:rsidRPr="00DE03D1" w:rsidRDefault="008C47A1" w:rsidP="00DE03D1">
                  <w:pPr>
                    <w:jc w:val="both"/>
                  </w:pPr>
                  <w:r w:rsidRPr="00DE03D1">
                    <w:t xml:space="preserve">Первые бумажные деньги. 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</w:t>
                  </w:r>
                </w:p>
              </w:tc>
            </w:tr>
            <w:tr w:rsidR="008C47A1" w:rsidRPr="00DE03D1" w:rsidTr="008C47A1">
              <w:trPr>
                <w:trHeight w:val="986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0" w:type="dxa"/>
                </w:tcPr>
                <w:p w:rsidR="008C47A1" w:rsidRPr="00DE03D1" w:rsidRDefault="008C47A1" w:rsidP="00DE03D1">
                  <w:pPr>
                    <w:jc w:val="both"/>
                  </w:pPr>
                  <w:r w:rsidRPr="00DE03D1">
                    <w:t>Какие деньги были раньше в России.</w:t>
                  </w:r>
                </w:p>
                <w:p w:rsidR="008C47A1" w:rsidRPr="00DE03D1" w:rsidRDefault="008C47A1" w:rsidP="00DE03D1">
                  <w:pPr>
                    <w:jc w:val="both"/>
                  </w:pPr>
                  <w:r w:rsidRPr="00DE03D1">
                    <w:t>Пословицы и поговорки про деньги.</w:t>
                  </w:r>
                </w:p>
                <w:p w:rsidR="008C47A1" w:rsidRPr="00DE03D1" w:rsidRDefault="008C47A1" w:rsidP="00DE03D1">
                  <w:pPr>
                    <w:jc w:val="both"/>
                  </w:pPr>
                  <w:r w:rsidRPr="00DE03D1">
                    <w:t>Дизайн купюры сказочной страны.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2,3,6,7</w:t>
                  </w:r>
                </w:p>
              </w:tc>
            </w:tr>
            <w:tr w:rsidR="008C47A1" w:rsidRPr="00DE03D1" w:rsidTr="008C47A1">
              <w:trPr>
                <w:trHeight w:val="538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Современные деньги России и других стран. Современные монеты и купюры России.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rPr>
                <w:trHeight w:val="71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Современные деньги России и других стран. Банки. Безналичные и электронные деньги. 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Современные деньги России и других стран. Пластиковые карты.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9B5"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Современные деньги России и других стран. 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9B5"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Современные деньги России и других стран. Доллар и евро.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9B5"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Современные деньги России и других стран. Тест.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9B5">
                    <w:rPr>
                      <w:rFonts w:ascii="Times New Roman" w:hAnsi="Times New Roman"/>
                      <w:sz w:val="24"/>
                      <w:szCs w:val="24"/>
                    </w:rPr>
                    <w:t>2,3,6,10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Откуда в семье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берутся 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деньги. Клады, лотерея, наследство.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1,2,6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Откуда в семье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берутся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деньги. Заработная плата. 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1,2,6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21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Откуда в семье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берутся 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деньги. Пенсии, пособия, стипендии. Мини-исследование «Основные доходы в семье»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1,2,6,7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Откуда в семье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берутся 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деньги. Аренда и проценты в банке, кредиты. Постер  «Доходы бывают разные»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Откуда в семье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берутся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деньги. Тест.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На что тратятся деньги. Необходимые расходы.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На что тратятся деньги. Откладывание денег и непредвиденные расходы. Игра «Магазин»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1,2,10</w:t>
                  </w:r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На что тратятся деньги. Хобби. Вредные привычки. Составление примерной сметы расходов в семье.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1,2,9</w:t>
                  </w:r>
                </w:p>
              </w:tc>
            </w:tr>
            <w:tr w:rsidR="008C47A1" w:rsidRPr="00DE03D1" w:rsidTr="008C47A1">
              <w:trPr>
                <w:trHeight w:val="698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умом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управлять своими деньгами.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Расходы и доходы. Считаем  деньги.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1,2,10</w:t>
                  </w:r>
                </w:p>
              </w:tc>
            </w:tr>
            <w:tr w:rsidR="008C47A1" w:rsidRPr="00DE03D1" w:rsidTr="008C47A1">
              <w:trPr>
                <w:trHeight w:val="1373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Как умно управлять своими деньгами.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Что такое экономия? Кого называют банкротом?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1,2,9,10</w:t>
                  </w:r>
                </w:p>
              </w:tc>
            </w:tr>
            <w:tr w:rsidR="008C47A1" w:rsidRPr="00DE03D1" w:rsidTr="008C47A1">
              <w:trPr>
                <w:trHeight w:val="73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Как умно управлять своими деньгами.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Сочинение с</w:t>
                  </w: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казки о правильном распоряжении деньгами.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2,10</w:t>
                  </w:r>
                </w:p>
              </w:tc>
            </w:tr>
            <w:tr w:rsidR="008C47A1" w:rsidRPr="00DE03D1" w:rsidTr="008C47A1">
              <w:trPr>
                <w:trHeight w:val="742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Как умно управлять своими деньгами.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Игра «Распредели семейный бюджет»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2,10</w:t>
                  </w:r>
                </w:p>
              </w:tc>
            </w:tr>
            <w:tr w:rsidR="008C47A1" w:rsidRPr="00DE03D1" w:rsidTr="008C47A1">
              <w:trPr>
                <w:trHeight w:val="87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Как делать сбережения.  Куда и как откладывать деньги?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2,10</w:t>
                  </w:r>
                </w:p>
              </w:tc>
            </w:tr>
            <w:tr w:rsidR="008C47A1" w:rsidRPr="00DE03D1" w:rsidTr="008C47A1">
              <w:trPr>
                <w:trHeight w:val="87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делать сбережения. </w:t>
                  </w:r>
                </w:p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«Путешествие в страну Капиталия»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2,6,10</w:t>
                  </w:r>
                </w:p>
              </w:tc>
            </w:tr>
            <w:tr w:rsidR="008C47A1" w:rsidRPr="00DE03D1" w:rsidTr="008C47A1">
              <w:trPr>
                <w:trHeight w:val="87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Как делать сбережения. Игра «Я – предприниматель»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2,6,10</w:t>
                  </w:r>
                </w:p>
              </w:tc>
            </w:tr>
            <w:tr w:rsidR="008C47A1" w:rsidRPr="00DE03D1" w:rsidTr="008C47A1">
              <w:trPr>
                <w:trHeight w:val="871"/>
              </w:trPr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Итоговый урок. Тестирование по курсу.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8C47A1" w:rsidRPr="00DE03D1" w:rsidRDefault="00FB49B5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2,3,6,7,10</w:t>
                  </w:r>
                  <w:bookmarkStart w:id="0" w:name="_GoBack"/>
                  <w:bookmarkEnd w:id="0"/>
                </w:p>
              </w:tc>
            </w:tr>
            <w:tr w:rsidR="008C47A1" w:rsidRPr="00DE03D1" w:rsidTr="008C47A1">
              <w:tc>
                <w:tcPr>
                  <w:tcW w:w="817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0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часов: 34</w:t>
                  </w:r>
                </w:p>
              </w:tc>
              <w:tc>
                <w:tcPr>
                  <w:tcW w:w="1276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E03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134" w:type="dxa"/>
                </w:tcPr>
                <w:p w:rsidR="008C47A1" w:rsidRPr="00DE03D1" w:rsidRDefault="008C47A1" w:rsidP="00DE03D1">
                  <w:pPr>
                    <w:pStyle w:val="ac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F77AD" w:rsidRPr="003F11FF" w:rsidRDefault="007F77AD" w:rsidP="003F11FF">
            <w:pPr>
              <w:spacing w:line="360" w:lineRule="auto"/>
              <w:jc w:val="both"/>
            </w:pPr>
          </w:p>
          <w:p w:rsidR="00E92D4D" w:rsidRPr="00CE5628" w:rsidRDefault="00CE5628" w:rsidP="00780601">
            <w:pPr>
              <w:spacing w:line="360" w:lineRule="auto"/>
              <w:jc w:val="center"/>
              <w:rPr>
                <w:b/>
                <w:color w:val="000000"/>
                <w:szCs w:val="28"/>
              </w:rPr>
            </w:pPr>
            <w:r w:rsidRPr="00CE5628">
              <w:rPr>
                <w:b/>
                <w:color w:val="000000"/>
                <w:szCs w:val="28"/>
              </w:rPr>
              <w:t>Литература:</w:t>
            </w:r>
          </w:p>
          <w:p w:rsidR="00CE5628" w:rsidRPr="00CE5628" w:rsidRDefault="00CE5628" w:rsidP="00CE5628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t>Корлюгова Ю.Н. Финансовая грамотность: контрольно-измерительные материалы. 2–4 кл. общеобразоват. орг. М.: ВИТА-ПРЕСС, 2016 (Дополнительное образование: Серия «Учимся разумному финансовому поведению».)</w:t>
            </w:r>
          </w:p>
          <w:p w:rsidR="00CE5628" w:rsidRPr="00CE5628" w:rsidRDefault="00CE5628" w:rsidP="0070127F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t xml:space="preserve"> Корлюгова Ю.Н. Финансовая грамотность: материалы для родителей. 2–4 кл. общеобразоват. орг. М.: ВИТА-ПРЕСС, 2016 (Дополнительное образование: Серия «Учимся разумному финансовому</w:t>
            </w:r>
            <w:r>
              <w:rPr>
                <w:color w:val="000000"/>
              </w:rPr>
              <w:t xml:space="preserve"> </w:t>
            </w:r>
            <w:r w:rsidRPr="00CE5628">
              <w:rPr>
                <w:color w:val="000000"/>
              </w:rPr>
              <w:t>поведению».)</w:t>
            </w:r>
          </w:p>
          <w:p w:rsidR="00CE5628" w:rsidRPr="00CE5628" w:rsidRDefault="00CE5628" w:rsidP="00814DEB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t xml:space="preserve"> Корлюгова Ю.Н. Финансовая грамотность: методические рекомендации для учителя. 2–4 кл. общеобразоват. орг. М.: ВИТА-ПРЕСС, 2016 (Дополнительное образование: Серия «Учимся разумному финансовому поведению».)</w:t>
            </w:r>
          </w:p>
          <w:p w:rsidR="00CE5628" w:rsidRPr="00CE5628" w:rsidRDefault="00CE5628" w:rsidP="003B27A4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lastRenderedPageBreak/>
              <w:t xml:space="preserve"> Корлюгова Ю.Н. Финансовая грамотность: учебная программа. 2–4 кл. общеобразоват. орг. М.: ВИТА-ПРЕСС, 2016 (Дополнительное образование: Серия «Учимся разумному финансовому поведению».)</w:t>
            </w:r>
          </w:p>
          <w:p w:rsidR="00CE5628" w:rsidRPr="00CE5628" w:rsidRDefault="00CE5628" w:rsidP="0022005C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t xml:space="preserve"> Федин C.Н. Финансовая грамотность: материалы для учащихся. 2, 3 классы общеобразоват. орг. В 2 частях. Ч. 1 М.: ВИТА-ПРЕСС, 2015 (Дополнительное образование: Серия «Учимся разумному финансовому поведению».)</w:t>
            </w:r>
          </w:p>
          <w:p w:rsidR="00CE5628" w:rsidRPr="00CE5628" w:rsidRDefault="00CE5628" w:rsidP="00FF58B6">
            <w:pPr>
              <w:pStyle w:val="a4"/>
              <w:numPr>
                <w:ilvl w:val="1"/>
                <w:numId w:val="14"/>
              </w:numPr>
              <w:shd w:val="clear" w:color="auto" w:fill="FFFFFF"/>
              <w:rPr>
                <w:color w:val="000000"/>
              </w:rPr>
            </w:pPr>
            <w:r w:rsidRPr="00CE5628">
              <w:rPr>
                <w:color w:val="000000"/>
              </w:rPr>
              <w:t>Федин C.Н. Финансовая грамотность: материалы для учащихся. 2, 3 классы общеобразоват. орг. В 2 частях. Ч. 2 М.: ВИТА-ПРЕСС, 2015 (Дополнительное образование: Серия «Учимся разумному финансовому поведению».)</w:t>
            </w:r>
          </w:p>
          <w:p w:rsidR="00CE5628" w:rsidRPr="000D709D" w:rsidRDefault="00CE5628" w:rsidP="00780601">
            <w:pPr>
              <w:spacing w:line="36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7203D3" w:rsidRDefault="007203D3" w:rsidP="007203D3">
      <w:pPr>
        <w:spacing w:line="360" w:lineRule="auto"/>
        <w:ind w:firstLine="567"/>
        <w:jc w:val="both"/>
        <w:rPr>
          <w:sz w:val="28"/>
          <w:szCs w:val="28"/>
        </w:rPr>
      </w:pPr>
    </w:p>
    <w:p w:rsidR="006C07DD" w:rsidRDefault="006C07DD"/>
    <w:sectPr w:rsidR="006C07DD" w:rsidSect="00A773D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F6" w:rsidRDefault="00DF53F6" w:rsidP="00D475DE">
      <w:r>
        <w:separator/>
      </w:r>
    </w:p>
  </w:endnote>
  <w:endnote w:type="continuationSeparator" w:id="0">
    <w:p w:rsidR="00DF53F6" w:rsidRDefault="00DF53F6" w:rsidP="00D4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F6" w:rsidRDefault="00DF53F6" w:rsidP="00D475DE">
      <w:r>
        <w:separator/>
      </w:r>
    </w:p>
  </w:footnote>
  <w:footnote w:type="continuationSeparator" w:id="0">
    <w:p w:rsidR="00DF53F6" w:rsidRDefault="00DF53F6" w:rsidP="00D47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92C"/>
    <w:multiLevelType w:val="hybridMultilevel"/>
    <w:tmpl w:val="B3568638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4CA1"/>
    <w:multiLevelType w:val="multilevel"/>
    <w:tmpl w:val="010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3243"/>
    <w:multiLevelType w:val="multilevel"/>
    <w:tmpl w:val="FED8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10B5F"/>
    <w:multiLevelType w:val="hybridMultilevel"/>
    <w:tmpl w:val="BB02E9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F478C"/>
    <w:multiLevelType w:val="multilevel"/>
    <w:tmpl w:val="36D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17A19"/>
    <w:multiLevelType w:val="hybridMultilevel"/>
    <w:tmpl w:val="AD229C4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84A78AE"/>
    <w:multiLevelType w:val="hybridMultilevel"/>
    <w:tmpl w:val="510A84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0A35"/>
    <w:multiLevelType w:val="hybridMultilevel"/>
    <w:tmpl w:val="9AD67ED2"/>
    <w:lvl w:ilvl="0" w:tplc="B09E5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6BE5"/>
    <w:multiLevelType w:val="hybridMultilevel"/>
    <w:tmpl w:val="2026B53A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31DB7"/>
    <w:multiLevelType w:val="multilevel"/>
    <w:tmpl w:val="78E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E7B50"/>
    <w:multiLevelType w:val="multilevel"/>
    <w:tmpl w:val="DDF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433A0"/>
    <w:multiLevelType w:val="hybridMultilevel"/>
    <w:tmpl w:val="767E21E6"/>
    <w:lvl w:ilvl="0" w:tplc="451005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1721"/>
    <w:multiLevelType w:val="hybridMultilevel"/>
    <w:tmpl w:val="2280D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F96BCB"/>
    <w:multiLevelType w:val="hybridMultilevel"/>
    <w:tmpl w:val="3CF0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3C5E"/>
    <w:multiLevelType w:val="hybridMultilevel"/>
    <w:tmpl w:val="CDE8F080"/>
    <w:lvl w:ilvl="0" w:tplc="071AB67C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D60C0F"/>
    <w:multiLevelType w:val="hybridMultilevel"/>
    <w:tmpl w:val="A1386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7509A"/>
    <w:multiLevelType w:val="hybridMultilevel"/>
    <w:tmpl w:val="CB8441AA"/>
    <w:lvl w:ilvl="0" w:tplc="3D240E4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8B6B1D"/>
    <w:multiLevelType w:val="hybridMultilevel"/>
    <w:tmpl w:val="F2DC7E7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62FFF"/>
    <w:multiLevelType w:val="hybridMultilevel"/>
    <w:tmpl w:val="FA52C792"/>
    <w:lvl w:ilvl="0" w:tplc="014057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2020C9"/>
    <w:multiLevelType w:val="hybridMultilevel"/>
    <w:tmpl w:val="00F06B1C"/>
    <w:lvl w:ilvl="0" w:tplc="DA882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16"/>
  </w:num>
  <w:num w:numId="14">
    <w:abstractNumId w:val="19"/>
  </w:num>
  <w:num w:numId="15">
    <w:abstractNumId w:val="0"/>
  </w:num>
  <w:num w:numId="16">
    <w:abstractNumId w:val="17"/>
  </w:num>
  <w:num w:numId="17">
    <w:abstractNumId w:val="7"/>
  </w:num>
  <w:num w:numId="18">
    <w:abstractNumId w:val="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D3"/>
    <w:rsid w:val="00034313"/>
    <w:rsid w:val="00041A05"/>
    <w:rsid w:val="000C1C91"/>
    <w:rsid w:val="000C77C9"/>
    <w:rsid w:val="000D2012"/>
    <w:rsid w:val="000D709D"/>
    <w:rsid w:val="00110A04"/>
    <w:rsid w:val="001137DF"/>
    <w:rsid w:val="0012162A"/>
    <w:rsid w:val="00154BE2"/>
    <w:rsid w:val="00161774"/>
    <w:rsid w:val="001926E6"/>
    <w:rsid w:val="001A1290"/>
    <w:rsid w:val="001A4FC8"/>
    <w:rsid w:val="001B5460"/>
    <w:rsid w:val="001E1034"/>
    <w:rsid w:val="001F6C43"/>
    <w:rsid w:val="00202151"/>
    <w:rsid w:val="002209D9"/>
    <w:rsid w:val="0022298E"/>
    <w:rsid w:val="00242EF4"/>
    <w:rsid w:val="00264D87"/>
    <w:rsid w:val="002655FB"/>
    <w:rsid w:val="002C7CFA"/>
    <w:rsid w:val="002D39A4"/>
    <w:rsid w:val="002F199C"/>
    <w:rsid w:val="002F3920"/>
    <w:rsid w:val="0030329F"/>
    <w:rsid w:val="00306A18"/>
    <w:rsid w:val="00307E73"/>
    <w:rsid w:val="0031549E"/>
    <w:rsid w:val="00331D33"/>
    <w:rsid w:val="0035177A"/>
    <w:rsid w:val="0035607A"/>
    <w:rsid w:val="00356AD5"/>
    <w:rsid w:val="003754E4"/>
    <w:rsid w:val="003A72DC"/>
    <w:rsid w:val="003D1CBC"/>
    <w:rsid w:val="003F11C2"/>
    <w:rsid w:val="003F11FF"/>
    <w:rsid w:val="003F7700"/>
    <w:rsid w:val="004240EE"/>
    <w:rsid w:val="00437577"/>
    <w:rsid w:val="004442B2"/>
    <w:rsid w:val="0045088B"/>
    <w:rsid w:val="004657D3"/>
    <w:rsid w:val="004970A4"/>
    <w:rsid w:val="004B3023"/>
    <w:rsid w:val="004B5E19"/>
    <w:rsid w:val="004C3365"/>
    <w:rsid w:val="004C599F"/>
    <w:rsid w:val="004C706A"/>
    <w:rsid w:val="00534B63"/>
    <w:rsid w:val="00546AC5"/>
    <w:rsid w:val="00560B45"/>
    <w:rsid w:val="005650B8"/>
    <w:rsid w:val="00576F5A"/>
    <w:rsid w:val="0057790E"/>
    <w:rsid w:val="005A6751"/>
    <w:rsid w:val="005B7698"/>
    <w:rsid w:val="005C082F"/>
    <w:rsid w:val="005F39CE"/>
    <w:rsid w:val="006042B2"/>
    <w:rsid w:val="006070C8"/>
    <w:rsid w:val="00626E30"/>
    <w:rsid w:val="00627CD2"/>
    <w:rsid w:val="00647AC2"/>
    <w:rsid w:val="0066457E"/>
    <w:rsid w:val="00667616"/>
    <w:rsid w:val="00673DA0"/>
    <w:rsid w:val="006957BA"/>
    <w:rsid w:val="006A7703"/>
    <w:rsid w:val="006C07DD"/>
    <w:rsid w:val="006D08E2"/>
    <w:rsid w:val="006D49D5"/>
    <w:rsid w:val="006D61E8"/>
    <w:rsid w:val="006E1218"/>
    <w:rsid w:val="006F5B0D"/>
    <w:rsid w:val="00712B46"/>
    <w:rsid w:val="007203D3"/>
    <w:rsid w:val="00722169"/>
    <w:rsid w:val="00741E89"/>
    <w:rsid w:val="00742C63"/>
    <w:rsid w:val="0076371C"/>
    <w:rsid w:val="00780601"/>
    <w:rsid w:val="007C3D6F"/>
    <w:rsid w:val="007F2302"/>
    <w:rsid w:val="007F279C"/>
    <w:rsid w:val="007F326B"/>
    <w:rsid w:val="007F77AD"/>
    <w:rsid w:val="00830C67"/>
    <w:rsid w:val="008313C4"/>
    <w:rsid w:val="0083282C"/>
    <w:rsid w:val="008406E4"/>
    <w:rsid w:val="008505C9"/>
    <w:rsid w:val="00852181"/>
    <w:rsid w:val="00871044"/>
    <w:rsid w:val="00876330"/>
    <w:rsid w:val="00886E90"/>
    <w:rsid w:val="00887C3C"/>
    <w:rsid w:val="008935D8"/>
    <w:rsid w:val="008C2DED"/>
    <w:rsid w:val="008C47A1"/>
    <w:rsid w:val="00947890"/>
    <w:rsid w:val="009614BB"/>
    <w:rsid w:val="00963B86"/>
    <w:rsid w:val="00973075"/>
    <w:rsid w:val="00976E39"/>
    <w:rsid w:val="00982D5E"/>
    <w:rsid w:val="009A594A"/>
    <w:rsid w:val="009A7D24"/>
    <w:rsid w:val="009B0B83"/>
    <w:rsid w:val="009C1058"/>
    <w:rsid w:val="009C30AD"/>
    <w:rsid w:val="009D192E"/>
    <w:rsid w:val="009F250B"/>
    <w:rsid w:val="00A32ED8"/>
    <w:rsid w:val="00A35819"/>
    <w:rsid w:val="00A773DF"/>
    <w:rsid w:val="00AD3162"/>
    <w:rsid w:val="00B0344E"/>
    <w:rsid w:val="00B517C1"/>
    <w:rsid w:val="00B72342"/>
    <w:rsid w:val="00B75969"/>
    <w:rsid w:val="00B76FA2"/>
    <w:rsid w:val="00B97F9D"/>
    <w:rsid w:val="00BB102F"/>
    <w:rsid w:val="00BC1AFE"/>
    <w:rsid w:val="00BE3F23"/>
    <w:rsid w:val="00BF13B4"/>
    <w:rsid w:val="00C00901"/>
    <w:rsid w:val="00C306EE"/>
    <w:rsid w:val="00C379E3"/>
    <w:rsid w:val="00C44F65"/>
    <w:rsid w:val="00C47974"/>
    <w:rsid w:val="00C54629"/>
    <w:rsid w:val="00C81346"/>
    <w:rsid w:val="00C845AA"/>
    <w:rsid w:val="00CB0918"/>
    <w:rsid w:val="00CC36B6"/>
    <w:rsid w:val="00CD6E79"/>
    <w:rsid w:val="00CE35C6"/>
    <w:rsid w:val="00CE5628"/>
    <w:rsid w:val="00D00931"/>
    <w:rsid w:val="00D01C2A"/>
    <w:rsid w:val="00D02197"/>
    <w:rsid w:val="00D027D8"/>
    <w:rsid w:val="00D20054"/>
    <w:rsid w:val="00D279D9"/>
    <w:rsid w:val="00D475DE"/>
    <w:rsid w:val="00D5005C"/>
    <w:rsid w:val="00D64F6F"/>
    <w:rsid w:val="00D9060C"/>
    <w:rsid w:val="00D9525C"/>
    <w:rsid w:val="00DB281B"/>
    <w:rsid w:val="00DB75DA"/>
    <w:rsid w:val="00DE03D1"/>
    <w:rsid w:val="00DF53F6"/>
    <w:rsid w:val="00E00528"/>
    <w:rsid w:val="00E257E5"/>
    <w:rsid w:val="00E44E6F"/>
    <w:rsid w:val="00E613D0"/>
    <w:rsid w:val="00E92D4D"/>
    <w:rsid w:val="00EA1E91"/>
    <w:rsid w:val="00EA6187"/>
    <w:rsid w:val="00EB79E7"/>
    <w:rsid w:val="00EC327F"/>
    <w:rsid w:val="00ED7AF1"/>
    <w:rsid w:val="00EE3E93"/>
    <w:rsid w:val="00F242E7"/>
    <w:rsid w:val="00F2625A"/>
    <w:rsid w:val="00F406C0"/>
    <w:rsid w:val="00F41279"/>
    <w:rsid w:val="00F547FA"/>
    <w:rsid w:val="00F75C68"/>
    <w:rsid w:val="00FA31AE"/>
    <w:rsid w:val="00FB401C"/>
    <w:rsid w:val="00FB49B5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2E02"/>
  <w15:docId w15:val="{DD02CB15-CD09-40E2-860D-FFA010D9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3D3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7203D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2F3920"/>
    <w:pPr>
      <w:ind w:left="720"/>
      <w:contextualSpacing/>
    </w:pPr>
  </w:style>
  <w:style w:type="table" w:styleId="a5">
    <w:name w:val="Table Grid"/>
    <w:basedOn w:val="a1"/>
    <w:uiPriority w:val="39"/>
    <w:rsid w:val="00ED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7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60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607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3F11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9C1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E03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51F8-2521-4C47-840D-9F1D622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31</cp:revision>
  <cp:lastPrinted>2017-11-16T19:03:00Z</cp:lastPrinted>
  <dcterms:created xsi:type="dcterms:W3CDTF">2021-08-15T08:24:00Z</dcterms:created>
  <dcterms:modified xsi:type="dcterms:W3CDTF">2021-08-24T14:52:00Z</dcterms:modified>
</cp:coreProperties>
</file>